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8"/>
        <w:tblW w:w="15571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2693"/>
        <w:gridCol w:w="2272"/>
        <w:gridCol w:w="49"/>
        <w:gridCol w:w="2224"/>
        <w:gridCol w:w="1976"/>
        <w:gridCol w:w="350"/>
        <w:gridCol w:w="2326"/>
      </w:tblGrid>
      <w:tr w:rsidR="00F81524" w14:paraId="7D0C477A" w14:textId="77777777" w:rsidTr="00221BDF">
        <w:trPr>
          <w:trHeight w:val="557"/>
        </w:trPr>
        <w:tc>
          <w:tcPr>
            <w:tcW w:w="988" w:type="dxa"/>
            <w:shd w:val="clear" w:color="auto" w:fill="00B0F0"/>
          </w:tcPr>
          <w:p w14:paraId="236F91E8" w14:textId="66CB15B7" w:rsidR="00F81524" w:rsidRPr="00A049D5" w:rsidRDefault="00F81524" w:rsidP="00F81524">
            <w:pPr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>Nur</w:t>
            </w:r>
          </w:p>
        </w:tc>
        <w:tc>
          <w:tcPr>
            <w:tcW w:w="2693" w:type="dxa"/>
            <w:shd w:val="clear" w:color="auto" w:fill="00B0F0"/>
          </w:tcPr>
          <w:p w14:paraId="558F13F8" w14:textId="77777777" w:rsidR="00F81524" w:rsidRPr="00F81524" w:rsidRDefault="00F81524" w:rsidP="00F81524">
            <w:pPr>
              <w:pStyle w:val="TableParagraph"/>
              <w:ind w:left="702"/>
              <w:rPr>
                <w:rFonts w:ascii="Comic Sans MS" w:hAnsi="Comic Sans MS"/>
                <w:sz w:val="20"/>
                <w:szCs w:val="20"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>All about me</w:t>
            </w:r>
          </w:p>
          <w:p w14:paraId="6CFDE469" w14:textId="77777777" w:rsidR="00F81524" w:rsidRPr="00F81524" w:rsidRDefault="00F81524" w:rsidP="00F81524">
            <w:pPr>
              <w:pStyle w:val="TableParagraph"/>
              <w:ind w:left="702"/>
              <w:rPr>
                <w:rFonts w:ascii="Comic Sans MS" w:hAnsi="Comic Sans MS"/>
                <w:sz w:val="20"/>
                <w:szCs w:val="20"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>Health and wellbeing</w:t>
            </w:r>
          </w:p>
          <w:p w14:paraId="1CBE0BAC" w14:textId="63308FBF" w:rsidR="00F81524" w:rsidRPr="00692FE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>Healthy eating</w:t>
            </w:r>
          </w:p>
        </w:tc>
        <w:tc>
          <w:tcPr>
            <w:tcW w:w="2693" w:type="dxa"/>
            <w:shd w:val="clear" w:color="auto" w:fill="00B0F0"/>
          </w:tcPr>
          <w:p w14:paraId="0A3D3219" w14:textId="0EBE2880" w:rsidR="00F81524" w:rsidRPr="00692FE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bCs/>
                <w:sz w:val="20"/>
                <w:szCs w:val="20"/>
              </w:rPr>
              <w:t>Our Community</w:t>
            </w:r>
          </w:p>
        </w:tc>
        <w:tc>
          <w:tcPr>
            <w:tcW w:w="2272" w:type="dxa"/>
            <w:shd w:val="clear" w:color="auto" w:fill="00B0F0"/>
          </w:tcPr>
          <w:p w14:paraId="1BDEC0B3" w14:textId="02F38B9D" w:rsidR="00F81524" w:rsidRPr="00692FE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bCs/>
                <w:sz w:val="20"/>
                <w:szCs w:val="20"/>
              </w:rPr>
              <w:t>Once Upon a Time…Traditional Tales</w:t>
            </w:r>
          </w:p>
        </w:tc>
        <w:tc>
          <w:tcPr>
            <w:tcW w:w="2273" w:type="dxa"/>
            <w:gridSpan w:val="2"/>
            <w:shd w:val="clear" w:color="auto" w:fill="00B0F0"/>
          </w:tcPr>
          <w:p w14:paraId="68B7A120" w14:textId="091E3587" w:rsidR="00F81524" w:rsidRPr="00692FE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Style w:val="normaltextrun"/>
                <w:rFonts w:ascii="Comic Sans MS" w:hAnsi="Comic Sans MS" w:cstheme="majorHAnsi"/>
                <w:bCs/>
              </w:rPr>
              <w:t xml:space="preserve">Spring </w:t>
            </w:r>
            <w:r>
              <w:rPr>
                <w:rStyle w:val="normaltextrun"/>
                <w:rFonts w:ascii="Comic Sans MS" w:hAnsi="Comic Sans MS" w:cstheme="majorHAnsi"/>
                <w:bCs/>
              </w:rPr>
              <w:t>has</w:t>
            </w:r>
            <w:r w:rsidRPr="00F81524">
              <w:rPr>
                <w:rStyle w:val="normaltextrun"/>
                <w:rFonts w:ascii="Comic Sans MS" w:hAnsi="Comic Sans MS" w:cstheme="majorHAnsi"/>
                <w:bCs/>
              </w:rPr>
              <w:t xml:space="preserve"> sprung</w:t>
            </w:r>
          </w:p>
        </w:tc>
        <w:tc>
          <w:tcPr>
            <w:tcW w:w="2326" w:type="dxa"/>
            <w:gridSpan w:val="2"/>
            <w:shd w:val="clear" w:color="auto" w:fill="00B0F0"/>
          </w:tcPr>
          <w:p w14:paraId="3FAF8D00" w14:textId="4AEC9B3C" w:rsidR="00F81524" w:rsidRPr="00692FE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 xml:space="preserve">Nature Detectives </w:t>
            </w:r>
          </w:p>
        </w:tc>
        <w:tc>
          <w:tcPr>
            <w:tcW w:w="2326" w:type="dxa"/>
            <w:shd w:val="clear" w:color="auto" w:fill="00B0F0"/>
          </w:tcPr>
          <w:p w14:paraId="67AD43BB" w14:textId="57302D04" w:rsidR="00F81524" w:rsidRPr="00692FE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>We’re all going on a Summer Holiday</w:t>
            </w:r>
          </w:p>
        </w:tc>
      </w:tr>
      <w:tr w:rsidR="005076A8" w14:paraId="396C7232" w14:textId="77777777" w:rsidTr="002B4FE2">
        <w:trPr>
          <w:trHeight w:val="557"/>
        </w:trPr>
        <w:tc>
          <w:tcPr>
            <w:tcW w:w="988" w:type="dxa"/>
            <w:shd w:val="clear" w:color="auto" w:fill="BDD6EE" w:themeFill="accent1" w:themeFillTint="66"/>
          </w:tcPr>
          <w:p w14:paraId="24E5AA69" w14:textId="4CDC4250" w:rsidR="005076A8" w:rsidRPr="0010219B" w:rsidRDefault="005076A8" w:rsidP="005076A8">
            <w:pPr>
              <w:rPr>
                <w:bCs/>
                <w:szCs w:val="28"/>
              </w:rPr>
            </w:pPr>
            <w:r w:rsidRPr="0010219B">
              <w:rPr>
                <w:bCs/>
                <w:szCs w:val="28"/>
              </w:rPr>
              <w:t>Know</w:t>
            </w:r>
          </w:p>
        </w:tc>
        <w:tc>
          <w:tcPr>
            <w:tcW w:w="2693" w:type="dxa"/>
            <w:shd w:val="clear" w:color="auto" w:fill="FFFFFF" w:themeFill="background1"/>
          </w:tcPr>
          <w:p w14:paraId="027F867F" w14:textId="77777777" w:rsidR="005076A8" w:rsidRPr="005076A8" w:rsidRDefault="005076A8" w:rsidP="005076A8">
            <w:pPr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Fonts w:ascii="Comic Sans MS" w:eastAsia="Letter-join Print Plus 3" w:hAnsi="Comic Sans MS" w:cs="Letter-join Print Plus 3"/>
                <w:sz w:val="18"/>
                <w:szCs w:val="18"/>
              </w:rPr>
              <w:t>To use all of their senses in hands on exploration of natural materials</w:t>
            </w:r>
          </w:p>
          <w:p w14:paraId="71576304" w14:textId="77777777" w:rsidR="005076A8" w:rsidRPr="005076A8" w:rsidRDefault="005076A8" w:rsidP="005076A8">
            <w:pPr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</w:p>
          <w:p w14:paraId="407E8917" w14:textId="77777777" w:rsidR="005076A8" w:rsidRPr="005076A8" w:rsidRDefault="005076A8" w:rsidP="005076A8">
            <w:pPr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Fonts w:ascii="Comic Sans MS" w:eastAsia="Letter-join Print Plus 3" w:hAnsi="Comic Sans MS" w:cs="Letter-join Print Plus 3"/>
                <w:sz w:val="18"/>
                <w:szCs w:val="18"/>
              </w:rPr>
              <w:t>To talk about the differences between materials and changes they notice</w:t>
            </w:r>
          </w:p>
          <w:p w14:paraId="6BB63E48" w14:textId="46032A6E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105B9FE" w14:textId="77777777" w:rsidR="005076A8" w:rsidRPr="005076A8" w:rsidRDefault="005076A8" w:rsidP="005076A8">
            <w:pPr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Fonts w:ascii="Comic Sans MS" w:eastAsia="Letter-join Print Plus 3" w:hAnsi="Comic Sans MS" w:cs="Letter-join Print Plus 3"/>
                <w:sz w:val="18"/>
                <w:szCs w:val="18"/>
              </w:rPr>
              <w:t>To use all of their senses in hands on exploration of natural materials</w:t>
            </w:r>
          </w:p>
          <w:p w14:paraId="73BD10B9" w14:textId="77777777" w:rsidR="005076A8" w:rsidRPr="005076A8" w:rsidRDefault="005076A8" w:rsidP="005076A8">
            <w:pPr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</w:p>
          <w:p w14:paraId="19C73405" w14:textId="3737860A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color w:val="000000"/>
                <w:sz w:val="18"/>
                <w:szCs w:val="18"/>
                <w:shd w:val="clear" w:color="auto" w:fill="FFFFFF"/>
              </w:rPr>
              <w:t>To explore and respond to changes in the natural world – weather, changes to what they can see outside.</w:t>
            </w:r>
            <w:r w:rsidRPr="005076A8">
              <w:rPr>
                <w:rStyle w:val="eop"/>
                <w:rFonts w:ascii="Comic Sans MS" w:eastAsia="Letter-join Print Plus 3" w:hAnsi="Comic Sans MS" w:cs="Letter-join Print Plus 3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272" w:type="dxa"/>
            <w:shd w:val="clear" w:color="auto" w:fill="FFFFFF" w:themeFill="background1"/>
          </w:tcPr>
          <w:p w14:paraId="681DF8C9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ind w:right="165"/>
              <w:jc w:val="both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To use all their senses in hands-on exploration of natural materials.</w:t>
            </w: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60DE17FA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434AAD4F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To explore and respond to changes in the natural world – weather, changes to what they can see outside.</w:t>
            </w: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22E78139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eop"/>
                <w:rFonts w:ascii="Comic Sans MS" w:eastAsia="Letter-join Print Plus 3" w:hAnsi="Comic Sans MS" w:cs="Letter-join Print Plus 3"/>
                <w:sz w:val="20"/>
                <w:szCs w:val="20"/>
              </w:rPr>
              <w:t> </w:t>
            </w:r>
          </w:p>
          <w:p w14:paraId="26553329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 xml:space="preserve">To use a wider vocabulary to describe what they see and feel, </w:t>
            </w:r>
            <w:proofErr w:type="spellStart"/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eg</w:t>
            </w:r>
            <w:proofErr w:type="spellEnd"/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 xml:space="preserve"> bendy, rough, wet…</w:t>
            </w:r>
          </w:p>
          <w:p w14:paraId="14209419" w14:textId="617E6976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shd w:val="clear" w:color="auto" w:fill="FFFFFF" w:themeFill="background1"/>
          </w:tcPr>
          <w:p w14:paraId="4ECDF4CA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ind w:right="165"/>
              <w:jc w:val="both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To use all their senses in hands-on exploration of natural materials.</w:t>
            </w: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4E34BC67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582C9F25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To explore and respond to changes in the natural world – weather, changes to what they can see outside.</w:t>
            </w: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42E24594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7D941142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To know that plants grow from seeds and some things they need to help them grow.</w:t>
            </w: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0A236E4C" w14:textId="2D98825D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</w:tcPr>
          <w:p w14:paraId="70F6C449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To know that a caterpillar turns into a butterfly.</w:t>
            </w: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45D51AC2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1B70503B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To know that an egg can turn into a chick</w:t>
            </w:r>
          </w:p>
          <w:p w14:paraId="0DC3FB83" w14:textId="346710A8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</w:p>
        </w:tc>
        <w:tc>
          <w:tcPr>
            <w:tcW w:w="2326" w:type="dxa"/>
            <w:shd w:val="clear" w:color="auto" w:fill="FFFFFF" w:themeFill="background1"/>
          </w:tcPr>
          <w:p w14:paraId="4E69A407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ind w:right="165"/>
              <w:jc w:val="both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To explore and talk about the different forces they can feel.</w:t>
            </w: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45C67510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6985BC74" w14:textId="77777777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Letter-join Print Plus 3" w:hAnsi="Comic Sans MS" w:cs="Letter-join Print Plus 3"/>
                <w:sz w:val="18"/>
                <w:szCs w:val="18"/>
              </w:rPr>
            </w:pPr>
            <w:r w:rsidRPr="005076A8">
              <w:rPr>
                <w:rStyle w:val="normaltextrun"/>
                <w:rFonts w:ascii="Comic Sans MS" w:eastAsia="Letter-join Print Plus 3" w:hAnsi="Comic Sans MS" w:cs="Letter-join Print Plus 3"/>
                <w:sz w:val="18"/>
                <w:szCs w:val="18"/>
              </w:rPr>
              <w:t>To explore and respond to changes in the natural world – weather, changes to what they can see outside.</w:t>
            </w:r>
            <w:r w:rsidRPr="005076A8">
              <w:rPr>
                <w:rStyle w:val="eop"/>
                <w:rFonts w:ascii="Comic Sans MS" w:eastAsia="Letter-join Print Plus 3" w:hAnsi="Comic Sans MS" w:cs="Letter-join Print Plus 3"/>
                <w:sz w:val="18"/>
                <w:szCs w:val="18"/>
              </w:rPr>
              <w:t> </w:t>
            </w:r>
          </w:p>
          <w:p w14:paraId="0C4B2238" w14:textId="3EC2B369" w:rsidR="005076A8" w:rsidRPr="005076A8" w:rsidRDefault="005076A8" w:rsidP="005076A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</w:p>
        </w:tc>
      </w:tr>
      <w:tr w:rsidR="00F81524" w14:paraId="146B0C31" w14:textId="77777777" w:rsidTr="006C677D">
        <w:trPr>
          <w:trHeight w:val="557"/>
        </w:trPr>
        <w:tc>
          <w:tcPr>
            <w:tcW w:w="988" w:type="dxa"/>
            <w:shd w:val="clear" w:color="auto" w:fill="00B0F0"/>
          </w:tcPr>
          <w:p w14:paraId="40672B7C" w14:textId="4D3F4BE3" w:rsidR="00F81524" w:rsidRPr="00A049D5" w:rsidRDefault="00F81524" w:rsidP="00F8152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Rec</w:t>
            </w:r>
          </w:p>
        </w:tc>
        <w:tc>
          <w:tcPr>
            <w:tcW w:w="2693" w:type="dxa"/>
            <w:shd w:val="clear" w:color="auto" w:fill="00B0F0"/>
          </w:tcPr>
          <w:p w14:paraId="73149909" w14:textId="77777777" w:rsidR="00F81524" w:rsidRPr="00F81524" w:rsidRDefault="00F81524" w:rsidP="00F81524">
            <w:pPr>
              <w:pStyle w:val="TableParagraph"/>
              <w:ind w:left="702"/>
              <w:rPr>
                <w:rFonts w:ascii="Comic Sans MS" w:hAnsi="Comic Sans MS"/>
                <w:sz w:val="20"/>
                <w:szCs w:val="20"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>All about me</w:t>
            </w:r>
          </w:p>
          <w:p w14:paraId="783FD1C5" w14:textId="77777777" w:rsidR="00F81524" w:rsidRPr="00F81524" w:rsidRDefault="00F81524" w:rsidP="00F81524">
            <w:pPr>
              <w:pStyle w:val="TableParagraph"/>
              <w:ind w:left="702"/>
              <w:rPr>
                <w:rFonts w:ascii="Comic Sans MS" w:hAnsi="Comic Sans MS"/>
                <w:sz w:val="20"/>
                <w:szCs w:val="20"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>Health and wellbeing</w:t>
            </w:r>
          </w:p>
          <w:p w14:paraId="14F5DDDF" w14:textId="435F7B29" w:rsidR="00F81524" w:rsidRPr="00F8152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>Healthy eating</w:t>
            </w:r>
          </w:p>
        </w:tc>
        <w:tc>
          <w:tcPr>
            <w:tcW w:w="2693" w:type="dxa"/>
            <w:shd w:val="clear" w:color="auto" w:fill="00B0F0"/>
          </w:tcPr>
          <w:p w14:paraId="50FC032C" w14:textId="6A7CA5F8" w:rsidR="00F81524" w:rsidRPr="00F8152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bCs/>
                <w:sz w:val="20"/>
                <w:szCs w:val="20"/>
              </w:rPr>
              <w:t>Our Community</w:t>
            </w:r>
          </w:p>
        </w:tc>
        <w:tc>
          <w:tcPr>
            <w:tcW w:w="2272" w:type="dxa"/>
            <w:shd w:val="clear" w:color="auto" w:fill="00B0F0"/>
          </w:tcPr>
          <w:p w14:paraId="7B866F76" w14:textId="2AA3AB23" w:rsidR="00F81524" w:rsidRPr="00F8152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bCs/>
                <w:sz w:val="20"/>
                <w:szCs w:val="20"/>
              </w:rPr>
              <w:t>Once Upon a Time…Traditional Tales</w:t>
            </w:r>
          </w:p>
        </w:tc>
        <w:tc>
          <w:tcPr>
            <w:tcW w:w="2273" w:type="dxa"/>
            <w:gridSpan w:val="2"/>
            <w:shd w:val="clear" w:color="auto" w:fill="00B0F0"/>
          </w:tcPr>
          <w:p w14:paraId="6F1281A1" w14:textId="4CD750FE" w:rsidR="00F81524" w:rsidRPr="00F8152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Style w:val="normaltextrun"/>
                <w:rFonts w:ascii="Comic Sans MS" w:hAnsi="Comic Sans MS" w:cstheme="majorHAnsi"/>
                <w:bCs/>
              </w:rPr>
              <w:t xml:space="preserve">Spring </w:t>
            </w:r>
            <w:r>
              <w:rPr>
                <w:rStyle w:val="normaltextrun"/>
                <w:rFonts w:ascii="Comic Sans MS" w:hAnsi="Comic Sans MS" w:cstheme="majorHAnsi"/>
                <w:bCs/>
              </w:rPr>
              <w:t>ha</w:t>
            </w:r>
            <w:r w:rsidRPr="00F81524">
              <w:rPr>
                <w:rStyle w:val="normaltextrun"/>
                <w:rFonts w:ascii="Comic Sans MS" w:hAnsi="Comic Sans MS" w:cstheme="majorHAnsi"/>
                <w:bCs/>
              </w:rPr>
              <w:t>s sprung</w:t>
            </w:r>
          </w:p>
        </w:tc>
        <w:tc>
          <w:tcPr>
            <w:tcW w:w="2326" w:type="dxa"/>
            <w:gridSpan w:val="2"/>
            <w:shd w:val="clear" w:color="auto" w:fill="00B0F0"/>
          </w:tcPr>
          <w:p w14:paraId="15C6C208" w14:textId="7811952F" w:rsidR="00F81524" w:rsidRPr="00F8152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 xml:space="preserve">Nature Detectives </w:t>
            </w:r>
          </w:p>
        </w:tc>
        <w:tc>
          <w:tcPr>
            <w:tcW w:w="2326" w:type="dxa"/>
            <w:shd w:val="clear" w:color="auto" w:fill="00B0F0"/>
          </w:tcPr>
          <w:p w14:paraId="3403E4BE" w14:textId="576BC17C" w:rsidR="00F81524" w:rsidRPr="00F81524" w:rsidRDefault="00F81524" w:rsidP="00F8152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F81524">
              <w:rPr>
                <w:rFonts w:ascii="Comic Sans MS" w:hAnsi="Comic Sans MS"/>
                <w:sz w:val="20"/>
                <w:szCs w:val="20"/>
              </w:rPr>
              <w:t>We’re all going on a Summer Holiday</w:t>
            </w:r>
          </w:p>
        </w:tc>
      </w:tr>
      <w:tr w:rsidR="00F81524" w14:paraId="548B4DF8" w14:textId="77777777" w:rsidTr="00D8174B">
        <w:trPr>
          <w:trHeight w:val="557"/>
        </w:trPr>
        <w:tc>
          <w:tcPr>
            <w:tcW w:w="988" w:type="dxa"/>
            <w:shd w:val="clear" w:color="auto" w:fill="BDD6EE" w:themeFill="accent1" w:themeFillTint="66"/>
          </w:tcPr>
          <w:p w14:paraId="4DF30B13" w14:textId="453F29E7" w:rsidR="00F81524" w:rsidRPr="00D80F4A" w:rsidRDefault="00F81524" w:rsidP="00F81524">
            <w:pPr>
              <w:jc w:val="center"/>
              <w:rPr>
                <w:bCs/>
                <w:sz w:val="28"/>
                <w:szCs w:val="28"/>
              </w:rPr>
            </w:pPr>
            <w:r w:rsidRPr="00D80F4A">
              <w:rPr>
                <w:bCs/>
                <w:szCs w:val="28"/>
              </w:rPr>
              <w:t>Know</w:t>
            </w:r>
          </w:p>
        </w:tc>
        <w:tc>
          <w:tcPr>
            <w:tcW w:w="2693" w:type="dxa"/>
            <w:shd w:val="clear" w:color="auto" w:fill="FFFFFF" w:themeFill="background1"/>
          </w:tcPr>
          <w:p w14:paraId="235BAF92" w14:textId="76A0C5B3" w:rsidR="00F81524" w:rsidRPr="00F81524" w:rsidRDefault="00F81524" w:rsidP="00F81524">
            <w:pPr>
              <w:rPr>
                <w:rFonts w:ascii="Comic Sans MS" w:hAnsi="Comic Sans MS"/>
                <w:lang w:eastAsia="en-GB"/>
              </w:rPr>
            </w:pPr>
            <w:r w:rsidRPr="00F81524">
              <w:rPr>
                <w:rFonts w:ascii="Comic Sans MS" w:hAnsi="Comic Sans MS"/>
                <w:bCs/>
                <w:sz w:val="18"/>
                <w:szCs w:val="18"/>
              </w:rPr>
              <w:t>To know that humans change as they grow.</w:t>
            </w:r>
          </w:p>
        </w:tc>
        <w:tc>
          <w:tcPr>
            <w:tcW w:w="2693" w:type="dxa"/>
            <w:shd w:val="clear" w:color="auto" w:fill="FFFFFF" w:themeFill="background1"/>
          </w:tcPr>
          <w:p w14:paraId="30E4701E" w14:textId="77777777" w:rsidR="00F81524" w:rsidRPr="00F81524" w:rsidRDefault="00F81524" w:rsidP="00F8152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F81524">
              <w:rPr>
                <w:rFonts w:ascii="Comic Sans MS" w:hAnsi="Comic Sans MS"/>
                <w:bCs/>
                <w:sz w:val="18"/>
                <w:szCs w:val="18"/>
              </w:rPr>
              <w:t>To identify signs of Autumn – describe what they see, hear smell and feel when they are outside.</w:t>
            </w:r>
          </w:p>
          <w:p w14:paraId="7FFCC718" w14:textId="10CD5938" w:rsidR="00F81524" w:rsidRPr="00F81524" w:rsidRDefault="00F81524" w:rsidP="00F81524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</w:rPr>
            </w:pPr>
          </w:p>
        </w:tc>
        <w:tc>
          <w:tcPr>
            <w:tcW w:w="2272" w:type="dxa"/>
            <w:shd w:val="clear" w:color="auto" w:fill="FFFFFF" w:themeFill="background1"/>
          </w:tcPr>
          <w:p w14:paraId="1C4D3AF3" w14:textId="77777777" w:rsidR="00F81524" w:rsidRPr="00F81524" w:rsidRDefault="00F81524" w:rsidP="00F8152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F81524">
              <w:rPr>
                <w:rFonts w:ascii="Comic Sans MS" w:hAnsi="Comic Sans MS"/>
                <w:bCs/>
                <w:sz w:val="18"/>
                <w:szCs w:val="18"/>
              </w:rPr>
              <w:t>To identify signs of Winter – describe what they see, hear smell and feel when they are outside.</w:t>
            </w:r>
          </w:p>
          <w:p w14:paraId="59DB349F" w14:textId="77777777" w:rsidR="00F81524" w:rsidRPr="00F81524" w:rsidRDefault="00F81524" w:rsidP="00F81524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97EA861" w14:textId="77777777" w:rsidR="00F81524" w:rsidRPr="00F81524" w:rsidRDefault="00F81524" w:rsidP="00F8152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F81524">
              <w:rPr>
                <w:rFonts w:ascii="Comic Sans MS" w:hAnsi="Comic Sans MS"/>
                <w:bCs/>
                <w:sz w:val="18"/>
                <w:szCs w:val="18"/>
              </w:rPr>
              <w:lastRenderedPageBreak/>
              <w:t>To identify changes of state – ice/ water</w:t>
            </w:r>
          </w:p>
          <w:p w14:paraId="34852BE3" w14:textId="46AE0045" w:rsidR="00F81524" w:rsidRPr="00F81524" w:rsidRDefault="00F81524" w:rsidP="00F8152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</w:p>
        </w:tc>
        <w:tc>
          <w:tcPr>
            <w:tcW w:w="2273" w:type="dxa"/>
            <w:gridSpan w:val="2"/>
            <w:shd w:val="clear" w:color="auto" w:fill="FFFFFF" w:themeFill="background1"/>
          </w:tcPr>
          <w:p w14:paraId="13374F8D" w14:textId="77777777" w:rsidR="00F81524" w:rsidRPr="00F81524" w:rsidRDefault="00F81524" w:rsidP="00F8152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F81524">
              <w:rPr>
                <w:rFonts w:ascii="Comic Sans MS" w:hAnsi="Comic Sans MS"/>
                <w:bCs/>
                <w:sz w:val="18"/>
                <w:szCs w:val="18"/>
              </w:rPr>
              <w:lastRenderedPageBreak/>
              <w:t>To identify signs of Spring – describe what they see, hear smell and feel when they are outside.</w:t>
            </w:r>
          </w:p>
          <w:p w14:paraId="4BF3A140" w14:textId="77777777" w:rsidR="00F81524" w:rsidRPr="00F81524" w:rsidRDefault="00F81524" w:rsidP="00F81524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F6ED2D7" w14:textId="5C7DE399" w:rsidR="00F81524" w:rsidRPr="00F81524" w:rsidRDefault="00F81524" w:rsidP="00F8152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 w:rsidRPr="00F81524">
              <w:rPr>
                <w:rFonts w:ascii="Comic Sans MS" w:hAnsi="Comic Sans MS"/>
                <w:bCs/>
                <w:sz w:val="18"/>
                <w:szCs w:val="18"/>
              </w:rPr>
              <w:lastRenderedPageBreak/>
              <w:t>To identify changes of state – melting chocolate</w:t>
            </w:r>
          </w:p>
        </w:tc>
        <w:tc>
          <w:tcPr>
            <w:tcW w:w="2326" w:type="dxa"/>
            <w:gridSpan w:val="2"/>
            <w:shd w:val="clear" w:color="auto" w:fill="FFFFFF" w:themeFill="background1"/>
          </w:tcPr>
          <w:p w14:paraId="35228F3E" w14:textId="77777777" w:rsidR="00F81524" w:rsidRPr="00F81524" w:rsidRDefault="00F81524" w:rsidP="00F81524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F81524">
              <w:rPr>
                <w:rFonts w:ascii="Comic Sans MS" w:hAnsi="Comic Sans MS"/>
                <w:bCs/>
                <w:sz w:val="18"/>
                <w:szCs w:val="18"/>
              </w:rPr>
              <w:lastRenderedPageBreak/>
              <w:t>To know that plants and animals change as they grow.</w:t>
            </w:r>
          </w:p>
          <w:p w14:paraId="09DDFDAA" w14:textId="77777777" w:rsidR="00F81524" w:rsidRPr="00F81524" w:rsidRDefault="00F81524" w:rsidP="00F81524">
            <w:pPr>
              <w:rPr>
                <w:rFonts w:ascii="Comic Sans MS" w:hAnsi="Comic Sans MS"/>
                <w:bCs/>
                <w:sz w:val="18"/>
                <w:szCs w:val="18"/>
              </w:rPr>
            </w:pPr>
          </w:p>
          <w:p w14:paraId="16B31885" w14:textId="245928D1" w:rsidR="00F81524" w:rsidRPr="00F81524" w:rsidRDefault="00F81524" w:rsidP="00F8152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 w:rsidRPr="00F81524">
              <w:rPr>
                <w:rFonts w:ascii="Comic Sans MS" w:hAnsi="Comic Sans MS"/>
                <w:bCs/>
                <w:sz w:val="18"/>
                <w:szCs w:val="18"/>
              </w:rPr>
              <w:t>To know and compare some different habitats.</w:t>
            </w:r>
          </w:p>
        </w:tc>
        <w:tc>
          <w:tcPr>
            <w:tcW w:w="2326" w:type="dxa"/>
            <w:shd w:val="clear" w:color="auto" w:fill="FFFFFF" w:themeFill="background1"/>
          </w:tcPr>
          <w:p w14:paraId="799B43F7" w14:textId="3C2BE2DE" w:rsidR="00F81524" w:rsidRPr="00F81524" w:rsidRDefault="00F81524" w:rsidP="00F8152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 w:rsidRPr="00F81524">
              <w:rPr>
                <w:rFonts w:ascii="Comic Sans MS" w:hAnsi="Comic Sans MS"/>
                <w:bCs/>
                <w:sz w:val="18"/>
                <w:szCs w:val="18"/>
              </w:rPr>
              <w:t>To identify signs of Summer – describe what they see, hear smell and feel when they are outside.</w:t>
            </w:r>
          </w:p>
        </w:tc>
      </w:tr>
      <w:tr w:rsidR="00F85038" w14:paraId="530430EF" w14:textId="77777777" w:rsidTr="004810AE">
        <w:trPr>
          <w:trHeight w:val="557"/>
        </w:trPr>
        <w:tc>
          <w:tcPr>
            <w:tcW w:w="988" w:type="dxa"/>
            <w:shd w:val="clear" w:color="auto" w:fill="BDD6EE" w:themeFill="accent1" w:themeFillTint="66"/>
          </w:tcPr>
          <w:p w14:paraId="522D1F27" w14:textId="0C93B544" w:rsidR="00F85038" w:rsidRPr="00D80F4A" w:rsidRDefault="00F85038" w:rsidP="0010219B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EYFS Skills</w:t>
            </w:r>
          </w:p>
        </w:tc>
        <w:tc>
          <w:tcPr>
            <w:tcW w:w="14583" w:type="dxa"/>
            <w:gridSpan w:val="8"/>
            <w:shd w:val="clear" w:color="auto" w:fill="FFFFFF" w:themeFill="background1"/>
          </w:tcPr>
          <w:p w14:paraId="5BAFEB8E" w14:textId="77777777" w:rsidR="00F85038" w:rsidRDefault="00FB4A64" w:rsidP="00F85038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  <w:t>Ask questions to find out more</w:t>
            </w:r>
          </w:p>
          <w:p w14:paraId="7C46D1B8" w14:textId="77777777" w:rsidR="00FB4A64" w:rsidRDefault="00FB4A64" w:rsidP="00F85038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  <w:t xml:space="preserve">Ask why questions </w:t>
            </w:r>
          </w:p>
          <w:p w14:paraId="1010CCED" w14:textId="77777777" w:rsidR="00FB4A64" w:rsidRDefault="00FB4A64" w:rsidP="00F85038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  <w:t>Choose the right resources to carry out their own plan</w:t>
            </w:r>
          </w:p>
          <w:p w14:paraId="33992794" w14:textId="77777777" w:rsidR="00FB4A64" w:rsidRDefault="00FB4A64" w:rsidP="00F85038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  <w:t xml:space="preserve">Talk about what they see using a wide range of vocabulary </w:t>
            </w:r>
          </w:p>
          <w:p w14:paraId="6E45355F" w14:textId="77777777" w:rsidR="00FB4A64" w:rsidRDefault="00FB4A64" w:rsidP="00F85038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  <w:t>Make comparisons between objects relating to size, length, weight and capacity</w:t>
            </w:r>
          </w:p>
          <w:p w14:paraId="4972C534" w14:textId="523842FC" w:rsidR="00FB4A64" w:rsidRDefault="00FB4A64" w:rsidP="00F85038">
            <w:pPr>
              <w:pStyle w:val="paragraph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</w:pPr>
            <w:r>
              <w:rPr>
                <w:rStyle w:val="normaltextrun"/>
                <w:rFonts w:ascii="Comic Sans MS" w:hAnsi="Comic Sans MS" w:cstheme="majorHAnsi"/>
                <w:bCs/>
                <w:sz w:val="20"/>
                <w:szCs w:val="20"/>
              </w:rPr>
              <w:t xml:space="preserve">Begin to describe a sequence of events. </w:t>
            </w:r>
          </w:p>
        </w:tc>
      </w:tr>
      <w:tr w:rsidR="0010219B" w14:paraId="1D124340" w14:textId="77777777" w:rsidTr="000357AF">
        <w:trPr>
          <w:trHeight w:val="557"/>
        </w:trPr>
        <w:tc>
          <w:tcPr>
            <w:tcW w:w="988" w:type="dxa"/>
            <w:shd w:val="clear" w:color="auto" w:fill="00B0F0"/>
          </w:tcPr>
          <w:p w14:paraId="3496ED1F" w14:textId="5E913C53" w:rsidR="0010219B" w:rsidRPr="00A049D5" w:rsidRDefault="0010219B" w:rsidP="0010219B">
            <w:pPr>
              <w:rPr>
                <w:b/>
                <w:bCs/>
                <w:sz w:val="28"/>
                <w:szCs w:val="28"/>
              </w:rPr>
            </w:pPr>
            <w:r w:rsidRPr="00A049D5">
              <w:rPr>
                <w:b/>
                <w:bCs/>
                <w:sz w:val="28"/>
                <w:szCs w:val="28"/>
              </w:rPr>
              <w:t>Year 1</w:t>
            </w:r>
          </w:p>
        </w:tc>
        <w:tc>
          <w:tcPr>
            <w:tcW w:w="5386" w:type="dxa"/>
            <w:gridSpan w:val="2"/>
            <w:shd w:val="clear" w:color="auto" w:fill="00B0F0"/>
          </w:tcPr>
          <w:p w14:paraId="5A7208DF" w14:textId="77777777" w:rsidR="0010219B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Everyday Materials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63CB4846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</w:p>
          <w:p w14:paraId="13C78EBB" w14:textId="08A0898A" w:rsidR="0010219B" w:rsidRPr="007235DE" w:rsidRDefault="0010219B" w:rsidP="0010219B">
            <w:pPr>
              <w:jc w:val="center"/>
              <w:rPr>
                <w:rFonts w:ascii="Roboto" w:eastAsia="Times New Roman" w:hAnsi="Roboto" w:cs="Times New Roman"/>
                <w:b/>
                <w:bCs/>
                <w:color w:val="002060"/>
                <w:lang w:eastAsia="en-GB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Seasonal Changes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4545" w:type="dxa"/>
            <w:gridSpan w:val="3"/>
            <w:shd w:val="clear" w:color="auto" w:fill="00B0F0"/>
          </w:tcPr>
          <w:p w14:paraId="11C91A06" w14:textId="77777777" w:rsidR="0010219B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bCs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Animals including humans </w:t>
            </w:r>
          </w:p>
          <w:p w14:paraId="6AF81611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55B674B7" w14:textId="4A738BBA" w:rsidR="0010219B" w:rsidRPr="007235DE" w:rsidRDefault="0010219B" w:rsidP="0010219B">
            <w:pPr>
              <w:jc w:val="center"/>
              <w:rPr>
                <w:rFonts w:ascii="Roboto" w:eastAsia="Times New Roman" w:hAnsi="Roboto" w:cs="Times New Roman"/>
                <w:b/>
                <w:bCs/>
                <w:color w:val="002060"/>
                <w:lang w:eastAsia="en-GB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Seasonal Changes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4652" w:type="dxa"/>
            <w:gridSpan w:val="3"/>
            <w:shd w:val="clear" w:color="auto" w:fill="00B0F0"/>
          </w:tcPr>
          <w:p w14:paraId="4DC43AA8" w14:textId="77777777" w:rsidR="0010219B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Plants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7C0B21EF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</w:p>
          <w:p w14:paraId="0111A5CC" w14:textId="5221C509" w:rsidR="0010219B" w:rsidRPr="00517ED3" w:rsidRDefault="0010219B" w:rsidP="0010219B">
            <w:pPr>
              <w:jc w:val="center"/>
              <w:rPr>
                <w:sz w:val="32"/>
                <w:szCs w:val="32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Seasonal Changes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</w:tr>
      <w:tr w:rsidR="0010219B" w14:paraId="4621C5A1" w14:textId="77777777" w:rsidTr="00583717">
        <w:trPr>
          <w:trHeight w:val="905"/>
        </w:trPr>
        <w:tc>
          <w:tcPr>
            <w:tcW w:w="988" w:type="dxa"/>
            <w:shd w:val="clear" w:color="auto" w:fill="DEEAF6" w:themeFill="accent1" w:themeFillTint="33"/>
          </w:tcPr>
          <w:p w14:paraId="07C6013D" w14:textId="28F74CB7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0AAB44F" w14:textId="7285882C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18"/>
                <w:szCs w:val="18"/>
              </w:rPr>
              <w:t>Know</w:t>
            </w:r>
          </w:p>
        </w:tc>
        <w:tc>
          <w:tcPr>
            <w:tcW w:w="5386" w:type="dxa"/>
            <w:gridSpan w:val="2"/>
          </w:tcPr>
          <w:p w14:paraId="4212CFE6" w14:textId="77777777" w:rsidR="0010219B" w:rsidRPr="00B710F1" w:rsidRDefault="0010219B" w:rsidP="0010219B">
            <w:pPr>
              <w:rPr>
                <w:rFonts w:ascii="Comic Sans MS" w:eastAsia="Century Gothic" w:hAnsi="Comic Sans MS" w:cs="Century Gothic"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sz w:val="20"/>
                <w:szCs w:val="20"/>
              </w:rPr>
              <w:t>Name and simple properties</w:t>
            </w:r>
          </w:p>
          <w:p w14:paraId="66BE769B" w14:textId="0F2599BF" w:rsidR="0010219B" w:rsidRPr="00B710F1" w:rsidRDefault="0010219B" w:rsidP="0010219B">
            <w:pPr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Distinguish between an object and the material from which it is made.</w:t>
            </w:r>
          </w:p>
          <w:p w14:paraId="33D90029" w14:textId="6C94DAF9" w:rsidR="0010219B" w:rsidRPr="00B710F1" w:rsidRDefault="0010219B" w:rsidP="0010219B">
            <w:pPr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Identify and name a variety of everyday materials, including wood, plastic, glass, metal, water, and rock.</w:t>
            </w:r>
          </w:p>
          <w:p w14:paraId="26E7F54B" w14:textId="79871014" w:rsidR="0010219B" w:rsidRPr="00B710F1" w:rsidRDefault="0010219B" w:rsidP="0010219B">
            <w:pPr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Describe the simple physical properties of a variety of everyday materials.</w:t>
            </w:r>
          </w:p>
          <w:p w14:paraId="2BBA1444" w14:textId="24FC72F6" w:rsidR="0010219B" w:rsidRPr="00B710F1" w:rsidRDefault="0010219B" w:rsidP="0010219B">
            <w:pPr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Compare and group together a variety of everyday materials on the basis of their simple physical properties.</w:t>
            </w:r>
          </w:p>
          <w:p w14:paraId="1FA0CC2C" w14:textId="250DCFD3" w:rsidR="0010219B" w:rsidRPr="00B710F1" w:rsidRDefault="0010219B" w:rsidP="0010219B">
            <w:pPr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545" w:type="dxa"/>
            <w:gridSpan w:val="3"/>
          </w:tcPr>
          <w:p w14:paraId="1F25C460" w14:textId="35607728" w:rsidR="0010219B" w:rsidRPr="00B710F1" w:rsidRDefault="0010219B" w:rsidP="0010219B">
            <w:pPr>
              <w:rPr>
                <w:rFonts w:ascii="Comic Sans MS" w:eastAsia="Century Gothic" w:hAnsi="Comic Sans MS" w:cs="Century Gothic"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sz w:val="20"/>
                <w:szCs w:val="20"/>
              </w:rPr>
              <w:t>Identify and name Basic structure</w:t>
            </w:r>
          </w:p>
          <w:p w14:paraId="06EB5E23" w14:textId="319162A5" w:rsidR="0010219B" w:rsidRPr="00B710F1" w:rsidRDefault="0010219B" w:rsidP="0010219B">
            <w:pPr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Identify and name a variety of common animals including fish, amphibians, reptiles, birds and mammals.</w:t>
            </w:r>
          </w:p>
          <w:p w14:paraId="0E870E3A" w14:textId="0817B715" w:rsidR="0010219B" w:rsidRPr="00B710F1" w:rsidRDefault="0010219B" w:rsidP="0010219B">
            <w:pPr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Identify and name a variety of common animals that are carnivores, herbivores and omnivores.</w:t>
            </w:r>
          </w:p>
          <w:p w14:paraId="6E3992AC" w14:textId="57E4AC2A" w:rsidR="0010219B" w:rsidRPr="00B710F1" w:rsidRDefault="0010219B" w:rsidP="0010219B">
            <w:pPr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Describe and compare the structure of a variety of common animals (fish, amphibians, reptiles, birds and mammals, including pets).</w:t>
            </w:r>
          </w:p>
          <w:p w14:paraId="159BBF6F" w14:textId="6D217374" w:rsidR="0010219B" w:rsidRPr="00B710F1" w:rsidRDefault="0010219B" w:rsidP="0010219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52" w:type="dxa"/>
            <w:gridSpan w:val="3"/>
          </w:tcPr>
          <w:p w14:paraId="66ACBB56" w14:textId="2802DFCC" w:rsidR="0010219B" w:rsidRPr="00B710F1" w:rsidRDefault="0010219B" w:rsidP="0010219B">
            <w:pPr>
              <w:rPr>
                <w:rFonts w:ascii="Comic Sans MS" w:eastAsia="Century Gothic" w:hAnsi="Comic Sans MS" w:cs="Century Gothic"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sz w:val="20"/>
                <w:szCs w:val="20"/>
              </w:rPr>
              <w:t>Identify and name basic structure</w:t>
            </w:r>
          </w:p>
          <w:p w14:paraId="0B9BB9B9" w14:textId="2054450C" w:rsidR="0010219B" w:rsidRPr="00B710F1" w:rsidRDefault="0010219B" w:rsidP="0010219B">
            <w:pPr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Identify and name a variety of common wild and garden plants, including deciduous and evergreen trees.</w:t>
            </w:r>
          </w:p>
          <w:p w14:paraId="598B0A94" w14:textId="7F9E04A7" w:rsidR="0010219B" w:rsidRPr="00B710F1" w:rsidRDefault="0010219B" w:rsidP="0010219B">
            <w:pPr>
              <w:rPr>
                <w:rFonts w:ascii="Comic Sans MS" w:hAnsi="Comic Sans MS"/>
                <w:sz w:val="20"/>
                <w:szCs w:val="20"/>
              </w:rPr>
            </w:pP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Identify and describe the basic structure of a variety of common</w:t>
            </w:r>
            <w:r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 xml:space="preserve"> </w:t>
            </w:r>
            <w:r w:rsidRPr="00B710F1">
              <w:rPr>
                <w:rFonts w:ascii="Comic Sans MS" w:eastAsia="Century Gothic" w:hAnsi="Comic Sans MS" w:cs="Century Gothic"/>
                <w:i/>
                <w:sz w:val="20"/>
                <w:szCs w:val="20"/>
              </w:rPr>
              <w:t>flowering plants, including trees.</w:t>
            </w:r>
          </w:p>
        </w:tc>
      </w:tr>
      <w:tr w:rsidR="0010219B" w14:paraId="523B1667" w14:textId="77777777" w:rsidTr="008E2965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18A7809E" w14:textId="437E9A02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Skills</w:t>
            </w:r>
          </w:p>
        </w:tc>
        <w:tc>
          <w:tcPr>
            <w:tcW w:w="14583" w:type="dxa"/>
            <w:gridSpan w:val="8"/>
          </w:tcPr>
          <w:p w14:paraId="6A1D587C" w14:textId="77777777" w:rsidR="0010219B" w:rsidRPr="009F7B42" w:rsidRDefault="0010219B" w:rsidP="0010219B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 xml:space="preserve">Ask simple questions and recognise that they can be answered in different ways </w:t>
            </w:r>
          </w:p>
          <w:p w14:paraId="02D87FC4" w14:textId="77777777" w:rsidR="0010219B" w:rsidRPr="009F7B42" w:rsidRDefault="0010219B" w:rsidP="0010219B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 xml:space="preserve">Use simple equipment to observe closely </w:t>
            </w:r>
          </w:p>
          <w:p w14:paraId="46AA3933" w14:textId="77777777" w:rsidR="0010219B" w:rsidRPr="009F7B42" w:rsidRDefault="0010219B" w:rsidP="0010219B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Perform simple tests</w:t>
            </w:r>
          </w:p>
          <w:p w14:paraId="0B613FCF" w14:textId="77777777" w:rsidR="0010219B" w:rsidRPr="009F7B42" w:rsidRDefault="0010219B" w:rsidP="0010219B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 xml:space="preserve">Identify and classify </w:t>
            </w:r>
          </w:p>
          <w:p w14:paraId="57096A1D" w14:textId="77777777" w:rsidR="0010219B" w:rsidRPr="009F7B42" w:rsidRDefault="0010219B" w:rsidP="0010219B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Use his/her observations and ideas to suggest answers to questions</w:t>
            </w:r>
          </w:p>
          <w:p w14:paraId="2AF69EE9" w14:textId="78BBC88B" w:rsidR="0010219B" w:rsidRPr="009F7B42" w:rsidRDefault="0010219B" w:rsidP="0010219B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lastRenderedPageBreak/>
              <w:t>Gather and record data to help in answering questions</w:t>
            </w:r>
          </w:p>
        </w:tc>
      </w:tr>
      <w:tr w:rsidR="0010219B" w14:paraId="734BA575" w14:textId="77777777" w:rsidTr="00BC7E9E">
        <w:trPr>
          <w:trHeight w:val="296"/>
        </w:trPr>
        <w:tc>
          <w:tcPr>
            <w:tcW w:w="988" w:type="dxa"/>
            <w:shd w:val="clear" w:color="auto" w:fill="00B0F0"/>
          </w:tcPr>
          <w:p w14:paraId="15C6490C" w14:textId="2C972701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28"/>
                <w:szCs w:val="28"/>
              </w:rPr>
              <w:lastRenderedPageBreak/>
              <w:t xml:space="preserve">Year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00B0F0"/>
          </w:tcPr>
          <w:p w14:paraId="72ED1AA3" w14:textId="70423B59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 xml:space="preserve">Animals </w:t>
            </w:r>
            <w:proofErr w:type="spellStart"/>
            <w:r w:rsidRPr="00692FE4">
              <w:rPr>
                <w:rStyle w:val="normaltextrun"/>
                <w:rFonts w:ascii="Comic Sans MS" w:hAnsi="Comic Sans MS" w:cstheme="majorHAnsi"/>
                <w:bCs/>
              </w:rPr>
              <w:t>incl</w:t>
            </w:r>
            <w:proofErr w:type="spellEnd"/>
            <w:r w:rsidRPr="00692FE4">
              <w:rPr>
                <w:rStyle w:val="normaltextrun"/>
                <w:rFonts w:ascii="Comic Sans MS" w:hAnsi="Comic Sans MS" w:cstheme="majorHAnsi"/>
                <w:bCs/>
              </w:rPr>
              <w:t xml:space="preserve"> humans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693" w:type="dxa"/>
            <w:shd w:val="clear" w:color="auto" w:fill="00B0F0"/>
          </w:tcPr>
          <w:p w14:paraId="37EBB8B9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Uses of Everyday Materials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0D23D1C9" w14:textId="691A608E" w:rsidR="0010219B" w:rsidRDefault="0010219B" w:rsidP="0010219B">
            <w:pPr>
              <w:jc w:val="center"/>
            </w:pP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321" w:type="dxa"/>
            <w:gridSpan w:val="2"/>
            <w:shd w:val="clear" w:color="auto" w:fill="00B0F0"/>
          </w:tcPr>
          <w:p w14:paraId="33F70F23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Living things and their Habitats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3233B528" w14:textId="280C8C9B" w:rsidR="0010219B" w:rsidRDefault="0010219B" w:rsidP="0010219B">
            <w:pPr>
              <w:jc w:val="center"/>
            </w:pP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224" w:type="dxa"/>
            <w:shd w:val="clear" w:color="auto" w:fill="00B0F0"/>
          </w:tcPr>
          <w:p w14:paraId="04B98EA9" w14:textId="047AD674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Plants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4652" w:type="dxa"/>
            <w:gridSpan w:val="3"/>
            <w:shd w:val="clear" w:color="auto" w:fill="00B0F0"/>
          </w:tcPr>
          <w:p w14:paraId="4154F519" w14:textId="4979A479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Review Year 2 learning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</w:tr>
      <w:tr w:rsidR="0010219B" w14:paraId="4289BBB7" w14:textId="77777777" w:rsidTr="00AF348A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2FA3E903" w14:textId="77777777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C1817D6" w14:textId="3E2EEC89" w:rsidR="0010219B" w:rsidRPr="00A049D5" w:rsidRDefault="0010219B" w:rsidP="0010219B">
            <w:pPr>
              <w:jc w:val="center"/>
              <w:rPr>
                <w:b/>
                <w:bCs/>
                <w:sz w:val="28"/>
                <w:szCs w:val="28"/>
              </w:rPr>
            </w:pPr>
            <w:r w:rsidRPr="00A049D5">
              <w:rPr>
                <w:b/>
                <w:bCs/>
                <w:sz w:val="18"/>
                <w:szCs w:val="18"/>
              </w:rPr>
              <w:t>Know</w:t>
            </w:r>
          </w:p>
        </w:tc>
        <w:tc>
          <w:tcPr>
            <w:tcW w:w="2693" w:type="dxa"/>
          </w:tcPr>
          <w:p w14:paraId="11200E38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Notice that animals, including humans, have offspring which grow into adults.</w:t>
            </w:r>
          </w:p>
          <w:p w14:paraId="15CE382A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Find out about and describe the basic needs of animals, including humans, for survival (water, food and air).</w:t>
            </w:r>
          </w:p>
          <w:p w14:paraId="5357460E" w14:textId="234D511E" w:rsidR="0010219B" w:rsidRPr="00C12C87" w:rsidRDefault="0010219B" w:rsidP="0010219B">
            <w:pPr>
              <w:rPr>
                <w:rFonts w:ascii="Comic Sans MS" w:hAnsi="Comic Sans MS"/>
                <w:sz w:val="18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Describe the importance for humans of exercise, eating the right amounts of different types of food, and hygiene.</w:t>
            </w:r>
          </w:p>
        </w:tc>
        <w:tc>
          <w:tcPr>
            <w:tcW w:w="2693" w:type="dxa"/>
          </w:tcPr>
          <w:p w14:paraId="61570070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Identify and compare the suitability of a variety of everyday materials, including wood, metal, plastic, glass, brick, rock, paper and cardboard for</w:t>
            </w:r>
          </w:p>
          <w:p w14:paraId="61B8AE24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particular uses.</w:t>
            </w:r>
          </w:p>
          <w:p w14:paraId="04FD72AC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Find out how the shapes of solid objects made from some materials can be changed by squashing, bending, twisting and stretching.</w:t>
            </w:r>
          </w:p>
          <w:p w14:paraId="562774B4" w14:textId="034E95C6" w:rsidR="0010219B" w:rsidRPr="00C12C87" w:rsidRDefault="0010219B" w:rsidP="0010219B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2321" w:type="dxa"/>
            <w:gridSpan w:val="2"/>
          </w:tcPr>
          <w:p w14:paraId="120E0580" w14:textId="460DD208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Explore and compare the differences between things that are living, dead, and things that have never been alive.</w:t>
            </w:r>
          </w:p>
          <w:p w14:paraId="3EF5C602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Identify that most living things live in habitats to which they are suited and describe how different habitats provide for the basic needs of different</w:t>
            </w:r>
          </w:p>
          <w:p w14:paraId="75BA11A4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kinds of animals and plants, and how they depend on each other.</w:t>
            </w:r>
          </w:p>
          <w:p w14:paraId="7E43B563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Identify and name a variety of plants and animals in their habitats, including microhabitats.</w:t>
            </w:r>
          </w:p>
          <w:p w14:paraId="06929E10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Describe how animals obtain their food from plants and other animals, using the idea of a simple food chain, and identify and name different</w:t>
            </w:r>
          </w:p>
          <w:p w14:paraId="41C69278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sources of food.</w:t>
            </w:r>
          </w:p>
          <w:p w14:paraId="42B513A1" w14:textId="71F9DC1B" w:rsidR="0010219B" w:rsidRPr="00C12C87" w:rsidRDefault="0010219B" w:rsidP="0010219B">
            <w:pPr>
              <w:jc w:val="center"/>
              <w:rPr>
                <w:rFonts w:ascii="Comic Sans MS" w:hAnsi="Comic Sans MS"/>
                <w:sz w:val="18"/>
              </w:rPr>
            </w:pPr>
          </w:p>
        </w:tc>
        <w:tc>
          <w:tcPr>
            <w:tcW w:w="2224" w:type="dxa"/>
          </w:tcPr>
          <w:p w14:paraId="7B5CB704" w14:textId="77777777" w:rsidR="0010219B" w:rsidRPr="00C12C87" w:rsidRDefault="0010219B" w:rsidP="0010219B">
            <w:pPr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lastRenderedPageBreak/>
              <w:t>• Observe and describe how seeds and bulbs grow into mature plants.</w:t>
            </w:r>
          </w:p>
          <w:p w14:paraId="37BED317" w14:textId="2EE615DB" w:rsidR="0010219B" w:rsidRPr="00C12C87" w:rsidRDefault="0010219B" w:rsidP="0010219B">
            <w:pPr>
              <w:jc w:val="center"/>
              <w:rPr>
                <w:rFonts w:ascii="Comic Sans MS" w:hAnsi="Comic Sans MS"/>
                <w:sz w:val="18"/>
              </w:rPr>
            </w:pPr>
            <w:r w:rsidRPr="00C12C87">
              <w:rPr>
                <w:rFonts w:ascii="Comic Sans MS" w:eastAsia="Century Gothic" w:hAnsi="Comic Sans MS" w:cs="Century Gothic"/>
                <w:i/>
                <w:sz w:val="18"/>
                <w:szCs w:val="12"/>
              </w:rPr>
              <w:t>• Find out and describe how plants need water, light and a suitable temperature to grow and stay healthy.</w:t>
            </w:r>
          </w:p>
        </w:tc>
        <w:tc>
          <w:tcPr>
            <w:tcW w:w="4652" w:type="dxa"/>
            <w:gridSpan w:val="3"/>
          </w:tcPr>
          <w:p w14:paraId="7077E499" w14:textId="0DB2DF8A" w:rsidR="0010219B" w:rsidRPr="00137E39" w:rsidRDefault="0010219B" w:rsidP="0010219B">
            <w:pPr>
              <w:jc w:val="center"/>
            </w:pPr>
            <w:r>
              <w:rPr>
                <w:rFonts w:ascii="Century Gothic" w:eastAsia="Century Gothic" w:hAnsi="Century Gothic" w:cs="Century Gothic"/>
                <w:i/>
                <w:sz w:val="12"/>
                <w:szCs w:val="12"/>
              </w:rPr>
              <w:t>.</w:t>
            </w:r>
          </w:p>
        </w:tc>
      </w:tr>
      <w:tr w:rsidR="0010219B" w14:paraId="4B235C27" w14:textId="77777777" w:rsidTr="00267BF9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4A129986" w14:textId="64855386" w:rsidR="0010219B" w:rsidRPr="00A049D5" w:rsidRDefault="0010219B" w:rsidP="001021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Skills</w:t>
            </w:r>
          </w:p>
        </w:tc>
        <w:tc>
          <w:tcPr>
            <w:tcW w:w="14583" w:type="dxa"/>
            <w:gridSpan w:val="8"/>
          </w:tcPr>
          <w:p w14:paraId="04999517" w14:textId="77777777" w:rsidR="0010219B" w:rsidRPr="009F7B42" w:rsidRDefault="0010219B" w:rsidP="0010219B">
            <w:pPr>
              <w:widowControl w:val="0"/>
              <w:numPr>
                <w:ilvl w:val="0"/>
                <w:numId w:val="36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Ask simple questions and recognise that they can be answered in different ways including use of scientific language from the national curriculum</w:t>
            </w:r>
          </w:p>
          <w:p w14:paraId="12F936F3" w14:textId="77777777" w:rsidR="0010219B" w:rsidRPr="009F7B42" w:rsidRDefault="0010219B" w:rsidP="0010219B">
            <w:pPr>
              <w:widowControl w:val="0"/>
              <w:numPr>
                <w:ilvl w:val="0"/>
                <w:numId w:val="36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Use simple equipment to observe closely including changes over time</w:t>
            </w:r>
          </w:p>
          <w:p w14:paraId="7DBDC677" w14:textId="77777777" w:rsidR="0010219B" w:rsidRPr="009F7B42" w:rsidRDefault="0010219B" w:rsidP="0010219B">
            <w:pPr>
              <w:widowControl w:val="0"/>
              <w:numPr>
                <w:ilvl w:val="0"/>
                <w:numId w:val="36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 xml:space="preserve">Perform simple comparative tests </w:t>
            </w:r>
          </w:p>
          <w:p w14:paraId="7473BA4A" w14:textId="77777777" w:rsidR="0010219B" w:rsidRPr="009F7B42" w:rsidRDefault="0010219B" w:rsidP="0010219B">
            <w:pPr>
              <w:widowControl w:val="0"/>
              <w:numPr>
                <w:ilvl w:val="0"/>
                <w:numId w:val="36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Identify, group and classify</w:t>
            </w:r>
          </w:p>
          <w:p w14:paraId="538D04F5" w14:textId="77777777" w:rsidR="0010219B" w:rsidRPr="009F7B42" w:rsidRDefault="0010219B" w:rsidP="0010219B">
            <w:pPr>
              <w:widowControl w:val="0"/>
              <w:numPr>
                <w:ilvl w:val="0"/>
                <w:numId w:val="36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Use observations and ideas to suggest answers to questions noticing similarities, differences and patterns</w:t>
            </w:r>
          </w:p>
          <w:p w14:paraId="1E9B694C" w14:textId="4D1FAF18" w:rsidR="0010219B" w:rsidRPr="009F7B42" w:rsidRDefault="0010219B" w:rsidP="0010219B">
            <w:pPr>
              <w:widowControl w:val="0"/>
              <w:numPr>
                <w:ilvl w:val="0"/>
                <w:numId w:val="36"/>
              </w:num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Gather and record data to help in answering questions including from secondary sources of information</w:t>
            </w:r>
          </w:p>
        </w:tc>
      </w:tr>
      <w:tr w:rsidR="0010219B" w14:paraId="5ACBF685" w14:textId="77777777" w:rsidTr="00180D6A">
        <w:trPr>
          <w:trHeight w:val="296"/>
        </w:trPr>
        <w:tc>
          <w:tcPr>
            <w:tcW w:w="988" w:type="dxa"/>
            <w:shd w:val="clear" w:color="auto" w:fill="00B0F0"/>
          </w:tcPr>
          <w:p w14:paraId="6786DBC8" w14:textId="4BB6CF19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28"/>
                <w:szCs w:val="28"/>
              </w:rPr>
              <w:t xml:space="preserve">Year 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93" w:type="dxa"/>
            <w:shd w:val="clear" w:color="auto" w:fill="00B0F0"/>
          </w:tcPr>
          <w:p w14:paraId="15A22135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i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 xml:space="preserve">Animals </w:t>
            </w:r>
            <w:proofErr w:type="spellStart"/>
            <w:r w:rsidRPr="00692FE4">
              <w:rPr>
                <w:rStyle w:val="normaltextrun"/>
                <w:rFonts w:ascii="Comic Sans MS" w:hAnsi="Comic Sans MS" w:cstheme="majorHAnsi"/>
                <w:bCs/>
              </w:rPr>
              <w:t>incl</w:t>
            </w:r>
            <w:proofErr w:type="spellEnd"/>
            <w:r w:rsidRPr="00692FE4">
              <w:rPr>
                <w:rStyle w:val="normaltextrun"/>
                <w:rFonts w:ascii="Comic Sans MS" w:hAnsi="Comic Sans MS" w:cstheme="majorHAnsi"/>
                <w:bCs/>
              </w:rPr>
              <w:t xml:space="preserve"> humans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  <w:r w:rsidRPr="00692FE4">
              <w:rPr>
                <w:rStyle w:val="normaltextrun"/>
                <w:rFonts w:ascii="Comic Sans MS" w:hAnsi="Comic Sans MS" w:cstheme="majorHAnsi"/>
                <w:i/>
              </w:rPr>
              <w:t xml:space="preserve"> </w:t>
            </w:r>
          </w:p>
          <w:p w14:paraId="07E0B79D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  <w:i/>
                <w:sz w:val="20"/>
              </w:rPr>
            </w:pPr>
            <w:r w:rsidRPr="00692FE4">
              <w:rPr>
                <w:rStyle w:val="normaltextrun"/>
                <w:rFonts w:ascii="Comic Sans MS" w:hAnsi="Comic Sans MS" w:cstheme="majorHAnsi"/>
                <w:i/>
                <w:sz w:val="20"/>
              </w:rPr>
              <w:t>Skeletons</w:t>
            </w:r>
            <w:r w:rsidRPr="00692FE4">
              <w:rPr>
                <w:rStyle w:val="eop"/>
                <w:rFonts w:ascii="Comic Sans MS" w:hAnsi="Comic Sans MS" w:cstheme="majorHAnsi"/>
                <w:i/>
                <w:sz w:val="20"/>
              </w:rPr>
              <w:t> </w:t>
            </w:r>
          </w:p>
          <w:p w14:paraId="3BAA68C4" w14:textId="52F0AED7" w:rsidR="0010219B" w:rsidRPr="00F22468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i/>
                <w:sz w:val="20"/>
              </w:rPr>
              <w:t>Nutrition</w:t>
            </w:r>
            <w:r w:rsidRPr="00692FE4">
              <w:rPr>
                <w:rStyle w:val="eop"/>
                <w:rFonts w:ascii="Comic Sans MS" w:hAnsi="Comic Sans MS" w:cstheme="majorHAnsi"/>
                <w:sz w:val="20"/>
              </w:rPr>
              <w:t> </w:t>
            </w:r>
          </w:p>
        </w:tc>
        <w:tc>
          <w:tcPr>
            <w:tcW w:w="2693" w:type="dxa"/>
            <w:shd w:val="clear" w:color="auto" w:fill="00B0F0"/>
          </w:tcPr>
          <w:p w14:paraId="76705FC5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Rocks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1381EA44" w14:textId="5016F776" w:rsidR="0010219B" w:rsidRPr="00DD1401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</w:rPr>
              <w:t>Stonehenge Link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321" w:type="dxa"/>
            <w:gridSpan w:val="2"/>
            <w:shd w:val="clear" w:color="auto" w:fill="00B0F0"/>
          </w:tcPr>
          <w:p w14:paraId="1C203D1D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Light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7A04FBFB" w14:textId="1BD553CF" w:rsidR="0010219B" w:rsidRDefault="0010219B" w:rsidP="0010219B">
            <w:pPr>
              <w:jc w:val="center"/>
            </w:pP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224" w:type="dxa"/>
            <w:shd w:val="clear" w:color="auto" w:fill="00B0F0"/>
          </w:tcPr>
          <w:p w14:paraId="61FCF09B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Forces and Magnets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2C43BEC0" w14:textId="3FA7644B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</w:rPr>
              <w:t>Forces of the Earth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1976" w:type="dxa"/>
            <w:shd w:val="clear" w:color="auto" w:fill="00B0F0"/>
          </w:tcPr>
          <w:p w14:paraId="13BF6000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Plants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3DF99B40" w14:textId="2FD28FCE" w:rsidR="0010219B" w:rsidRPr="00137E39" w:rsidRDefault="0010219B" w:rsidP="0010219B">
            <w:pPr>
              <w:jc w:val="center"/>
            </w:pP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676" w:type="dxa"/>
            <w:gridSpan w:val="2"/>
            <w:shd w:val="clear" w:color="auto" w:fill="00B0F0"/>
          </w:tcPr>
          <w:p w14:paraId="2BC5B560" w14:textId="3BE3A754" w:rsidR="0010219B" w:rsidRPr="00137E39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="Calibri"/>
                <w:bCs/>
              </w:rPr>
              <w:t>Review of Year 3 learning</w:t>
            </w:r>
            <w:r w:rsidRPr="00692FE4">
              <w:rPr>
                <w:rStyle w:val="eop"/>
                <w:rFonts w:ascii="Comic Sans MS" w:hAnsi="Comic Sans MS" w:cs="Calibri"/>
              </w:rPr>
              <w:t> </w:t>
            </w:r>
          </w:p>
        </w:tc>
      </w:tr>
      <w:tr w:rsidR="0010219B" w14:paraId="05FD4196" w14:textId="77777777" w:rsidTr="00180D6A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6369376A" w14:textId="77777777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4829FDD" w14:textId="567FD7CA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18"/>
                <w:szCs w:val="18"/>
              </w:rPr>
              <w:t>Know</w:t>
            </w:r>
          </w:p>
        </w:tc>
        <w:tc>
          <w:tcPr>
            <w:tcW w:w="2693" w:type="dxa"/>
          </w:tcPr>
          <w:p w14:paraId="12D489F7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Need right type and amount of nutrition.</w:t>
            </w:r>
          </w:p>
          <w:p w14:paraId="7EBD7A68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Humans and some animals have skeletons for support, protection and movement.</w:t>
            </w:r>
          </w:p>
          <w:p w14:paraId="023BDC8C" w14:textId="46A3152E" w:rsidR="0010219B" w:rsidRPr="00C12C87" w:rsidRDefault="0010219B" w:rsidP="0010219B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2693" w:type="dxa"/>
          </w:tcPr>
          <w:p w14:paraId="780738B8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Compare and group different kinds of rock from simple physical properties.</w:t>
            </w:r>
          </w:p>
          <w:p w14:paraId="4817E474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Describe in simple terms how fossils are formed.</w:t>
            </w:r>
          </w:p>
          <w:p w14:paraId="4D88929E" w14:textId="57A4087C" w:rsidR="0010219B" w:rsidRPr="00C12C87" w:rsidRDefault="0010219B" w:rsidP="0010219B">
            <w:pPr>
              <w:ind w:left="360"/>
              <w:jc w:val="center"/>
              <w:rPr>
                <w:rFonts w:ascii="Comic Sans MS" w:hAnsi="Comic Sans MS"/>
                <w:sz w:val="20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Recognise that soils are made from rocks and organic matter.</w:t>
            </w:r>
          </w:p>
        </w:tc>
        <w:tc>
          <w:tcPr>
            <w:tcW w:w="2321" w:type="dxa"/>
            <w:gridSpan w:val="2"/>
          </w:tcPr>
          <w:p w14:paraId="09B465B0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Light is needed to see things: dark is the absence of light.</w:t>
            </w:r>
          </w:p>
          <w:p w14:paraId="68ADD57F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Light is reflected from surfaces.</w:t>
            </w:r>
          </w:p>
          <w:p w14:paraId="6FE44AB1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Sun safety.</w:t>
            </w:r>
          </w:p>
          <w:p w14:paraId="2412552C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Associate shadows with a blocked light source.</w:t>
            </w:r>
          </w:p>
          <w:p w14:paraId="6E5A4FF9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Find patterns that determine shadow size.</w:t>
            </w:r>
          </w:p>
          <w:p w14:paraId="0B6D943E" w14:textId="77777777" w:rsidR="0010219B" w:rsidRPr="00C12C87" w:rsidRDefault="0010219B" w:rsidP="0010219B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2224" w:type="dxa"/>
          </w:tcPr>
          <w:p w14:paraId="60C847ED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Compare how things move on different surfaces.</w:t>
            </w:r>
          </w:p>
          <w:p w14:paraId="7E7C32E6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Some forces need contact between two objects and some act at a distance.</w:t>
            </w:r>
          </w:p>
          <w:p w14:paraId="7DB99FA8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How magnets attract or repel each other and attract some objects.</w:t>
            </w:r>
          </w:p>
          <w:p w14:paraId="552EE4D8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Group objects according to their magnetism.</w:t>
            </w:r>
          </w:p>
          <w:p w14:paraId="030E1335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Magnets have two poles.</w:t>
            </w:r>
          </w:p>
          <w:p w14:paraId="4E037879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Predict whether magnets will attract/repel.</w:t>
            </w:r>
          </w:p>
          <w:p w14:paraId="05DCB4AA" w14:textId="3FCDDEBC" w:rsidR="0010219B" w:rsidRPr="00C12C87" w:rsidRDefault="0010219B" w:rsidP="0010219B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1976" w:type="dxa"/>
          </w:tcPr>
          <w:p w14:paraId="597D124F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Identify and describe function of different flowering plant parts.</w:t>
            </w:r>
          </w:p>
          <w:p w14:paraId="2E344C4C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Requirements of plants for life and growth and how they vary.</w:t>
            </w:r>
          </w:p>
          <w:p w14:paraId="275FD328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Investigate how water is transported in plants.</w:t>
            </w:r>
          </w:p>
          <w:p w14:paraId="22346D51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Role of flowers in life cycle of plants.</w:t>
            </w:r>
          </w:p>
          <w:p w14:paraId="7F0BA2B0" w14:textId="7BEFF66E" w:rsidR="0010219B" w:rsidRPr="00C12C87" w:rsidRDefault="0010219B" w:rsidP="0010219B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2676" w:type="dxa"/>
            <w:gridSpan w:val="2"/>
          </w:tcPr>
          <w:p w14:paraId="7C6D3E55" w14:textId="0C7B942B" w:rsidR="0010219B" w:rsidRPr="00C12C87" w:rsidRDefault="0010219B" w:rsidP="0010219B">
            <w:pPr>
              <w:jc w:val="center"/>
              <w:rPr>
                <w:rFonts w:ascii="Comic Sans MS" w:hAnsi="Comic Sans MS"/>
                <w:sz w:val="20"/>
              </w:rPr>
            </w:pPr>
          </w:p>
        </w:tc>
      </w:tr>
      <w:tr w:rsidR="0010219B" w14:paraId="07188E81" w14:textId="77777777" w:rsidTr="007B3D18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2406659A" w14:textId="01864B03" w:rsidR="0010219B" w:rsidRPr="00F6403C" w:rsidRDefault="0010219B" w:rsidP="0010219B">
            <w:pPr>
              <w:jc w:val="center"/>
            </w:pPr>
            <w:r w:rsidRPr="00A049D5">
              <w:rPr>
                <w:b/>
                <w:bCs/>
                <w:sz w:val="18"/>
                <w:szCs w:val="18"/>
              </w:rPr>
              <w:t>Vocab</w:t>
            </w:r>
          </w:p>
        </w:tc>
        <w:tc>
          <w:tcPr>
            <w:tcW w:w="14583" w:type="dxa"/>
            <w:gridSpan w:val="8"/>
          </w:tcPr>
          <w:p w14:paraId="6BC8D010" w14:textId="77777777" w:rsidR="0010219B" w:rsidRPr="009F7B42" w:rsidRDefault="0010219B" w:rsidP="0010219B">
            <w:pPr>
              <w:widowControl w:val="0"/>
              <w:numPr>
                <w:ilvl w:val="0"/>
                <w:numId w:val="37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Ask relevant questions and use different types of scientific enquiries to answer them</w:t>
            </w:r>
          </w:p>
          <w:p w14:paraId="11E2E948" w14:textId="77777777" w:rsidR="0010219B" w:rsidRPr="009F7B42" w:rsidRDefault="0010219B" w:rsidP="0010219B">
            <w:pPr>
              <w:widowControl w:val="0"/>
              <w:numPr>
                <w:ilvl w:val="0"/>
                <w:numId w:val="37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Set up simple practical enquiries, comparative and fair tests</w:t>
            </w:r>
          </w:p>
          <w:p w14:paraId="491C1F2F" w14:textId="77777777" w:rsidR="0010219B" w:rsidRPr="009F7B42" w:rsidRDefault="0010219B" w:rsidP="0010219B">
            <w:pPr>
              <w:widowControl w:val="0"/>
              <w:numPr>
                <w:ilvl w:val="0"/>
                <w:numId w:val="37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Make systematic and careful observations using equipment where appropriate</w:t>
            </w:r>
          </w:p>
          <w:p w14:paraId="56E53879" w14:textId="77777777" w:rsidR="0010219B" w:rsidRPr="009F7B42" w:rsidRDefault="0010219B" w:rsidP="0010219B">
            <w:pPr>
              <w:widowControl w:val="0"/>
              <w:numPr>
                <w:ilvl w:val="0"/>
                <w:numId w:val="37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Gather, record, classify and present data in a variety of ways</w:t>
            </w:r>
          </w:p>
          <w:p w14:paraId="32B4511A" w14:textId="77777777" w:rsidR="0010219B" w:rsidRPr="009F7B42" w:rsidRDefault="0010219B" w:rsidP="0010219B">
            <w:pPr>
              <w:widowControl w:val="0"/>
              <w:numPr>
                <w:ilvl w:val="0"/>
                <w:numId w:val="37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Record findings using simple scientific language presented in different ways</w:t>
            </w:r>
          </w:p>
          <w:p w14:paraId="4A980F70" w14:textId="77777777" w:rsidR="0010219B" w:rsidRPr="009F7B42" w:rsidRDefault="0010219B" w:rsidP="0010219B">
            <w:pPr>
              <w:widowControl w:val="0"/>
              <w:numPr>
                <w:ilvl w:val="0"/>
                <w:numId w:val="37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Report on findings from enquiries, including oral and written explanations displays or presentations of results and conclusions</w:t>
            </w:r>
          </w:p>
          <w:p w14:paraId="46950FFB" w14:textId="77777777" w:rsidR="0010219B" w:rsidRPr="009F7B42" w:rsidRDefault="0010219B" w:rsidP="0010219B">
            <w:pPr>
              <w:widowControl w:val="0"/>
              <w:numPr>
                <w:ilvl w:val="0"/>
                <w:numId w:val="37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 xml:space="preserve">Use results to draw simple conclusions, make predictions for new values, suggest improvements and raise further questions </w:t>
            </w:r>
          </w:p>
          <w:p w14:paraId="71EE1D32" w14:textId="77777777" w:rsidR="0010219B" w:rsidRPr="009F7B42" w:rsidRDefault="0010219B" w:rsidP="0010219B">
            <w:pPr>
              <w:widowControl w:val="0"/>
              <w:numPr>
                <w:ilvl w:val="0"/>
                <w:numId w:val="37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Identify differences, similarities or changes related to simple scientific ideas and processes</w:t>
            </w:r>
          </w:p>
          <w:p w14:paraId="349D06BF" w14:textId="3DFEC591" w:rsidR="0010219B" w:rsidRPr="009F7B42" w:rsidRDefault="0010219B" w:rsidP="0010219B">
            <w:pPr>
              <w:widowControl w:val="0"/>
              <w:numPr>
                <w:ilvl w:val="0"/>
                <w:numId w:val="37"/>
              </w:num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Use straightforward scientific evidence to answer questions or to support his/her findings</w:t>
            </w:r>
          </w:p>
        </w:tc>
      </w:tr>
      <w:tr w:rsidR="0010219B" w14:paraId="2C4D4611" w14:textId="77777777" w:rsidTr="00CF7C55">
        <w:trPr>
          <w:trHeight w:val="296"/>
        </w:trPr>
        <w:tc>
          <w:tcPr>
            <w:tcW w:w="988" w:type="dxa"/>
            <w:shd w:val="clear" w:color="auto" w:fill="00B0F0"/>
          </w:tcPr>
          <w:p w14:paraId="082886E9" w14:textId="1419A96D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28"/>
                <w:szCs w:val="28"/>
              </w:rPr>
              <w:t xml:space="preserve">Year 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00B0F0"/>
          </w:tcPr>
          <w:p w14:paraId="6BA78EFD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theme="majorHAnsi"/>
                <w:i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 xml:space="preserve">Animals </w:t>
            </w:r>
            <w:proofErr w:type="spellStart"/>
            <w:r w:rsidRPr="00692FE4">
              <w:rPr>
                <w:rStyle w:val="normaltextrun"/>
                <w:rFonts w:ascii="Comic Sans MS" w:hAnsi="Comic Sans MS" w:cstheme="majorHAnsi"/>
                <w:bCs/>
              </w:rPr>
              <w:t>incl</w:t>
            </w:r>
            <w:proofErr w:type="spellEnd"/>
            <w:r w:rsidRPr="00692FE4">
              <w:rPr>
                <w:rStyle w:val="normaltextrun"/>
                <w:rFonts w:ascii="Comic Sans MS" w:hAnsi="Comic Sans MS" w:cstheme="majorHAnsi"/>
                <w:bCs/>
              </w:rPr>
              <w:t xml:space="preserve"> humans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  <w:r w:rsidRPr="00692FE4">
              <w:rPr>
                <w:rStyle w:val="normaltextrun"/>
                <w:rFonts w:ascii="Comic Sans MS" w:hAnsi="Comic Sans MS" w:cstheme="majorHAnsi"/>
                <w:i/>
              </w:rPr>
              <w:t xml:space="preserve"> </w:t>
            </w:r>
          </w:p>
          <w:p w14:paraId="15CC3C03" w14:textId="162574CD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i/>
                <w:sz w:val="20"/>
              </w:rPr>
              <w:t>Digestive system, teeth food chains</w:t>
            </w:r>
            <w:r w:rsidRPr="00692FE4">
              <w:rPr>
                <w:rStyle w:val="eop"/>
                <w:rFonts w:ascii="Comic Sans MS" w:hAnsi="Comic Sans MS" w:cstheme="majorHAnsi"/>
                <w:sz w:val="20"/>
              </w:rPr>
              <w:t> </w:t>
            </w:r>
          </w:p>
        </w:tc>
        <w:tc>
          <w:tcPr>
            <w:tcW w:w="2693" w:type="dxa"/>
            <w:shd w:val="clear" w:color="auto" w:fill="00B0F0"/>
          </w:tcPr>
          <w:p w14:paraId="57270EBD" w14:textId="35FE9DBC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Sound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321" w:type="dxa"/>
            <w:gridSpan w:val="2"/>
            <w:shd w:val="clear" w:color="auto" w:fill="00B0F0"/>
          </w:tcPr>
          <w:p w14:paraId="106D45B9" w14:textId="03F61728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States of Matter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224" w:type="dxa"/>
            <w:shd w:val="clear" w:color="auto" w:fill="00B0F0"/>
          </w:tcPr>
          <w:p w14:paraId="4B18949C" w14:textId="12E3158D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Electricity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1976" w:type="dxa"/>
            <w:shd w:val="clear" w:color="auto" w:fill="00B0F0"/>
          </w:tcPr>
          <w:p w14:paraId="090A0CAD" w14:textId="2CBE88A8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Living things &amp; their habitats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676" w:type="dxa"/>
            <w:gridSpan w:val="2"/>
            <w:shd w:val="clear" w:color="auto" w:fill="00B0F0"/>
          </w:tcPr>
          <w:p w14:paraId="619500D1" w14:textId="248D64FB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="Calibri"/>
                <w:bCs/>
              </w:rPr>
              <w:t>Review of all Lower Key Stage 2 learning</w:t>
            </w:r>
            <w:r w:rsidRPr="00692FE4">
              <w:rPr>
                <w:rStyle w:val="eop"/>
                <w:rFonts w:ascii="Comic Sans MS" w:hAnsi="Comic Sans MS" w:cs="Calibri"/>
              </w:rPr>
              <w:t> </w:t>
            </w:r>
          </w:p>
        </w:tc>
      </w:tr>
      <w:tr w:rsidR="0010219B" w14:paraId="67992437" w14:textId="77777777" w:rsidTr="00180D6A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55227480" w14:textId="77777777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203BDBA" w14:textId="25DC46B7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18"/>
                <w:szCs w:val="18"/>
              </w:rPr>
              <w:t>Know</w:t>
            </w:r>
          </w:p>
        </w:tc>
        <w:tc>
          <w:tcPr>
            <w:tcW w:w="2693" w:type="dxa"/>
          </w:tcPr>
          <w:p w14:paraId="1ECCA781" w14:textId="77777777" w:rsidR="0010219B" w:rsidRPr="009F7B42" w:rsidRDefault="0010219B" w:rsidP="0010219B">
            <w:pPr>
              <w:ind w:left="360"/>
              <w:rPr>
                <w:rFonts w:ascii="Comic Sans MS" w:hAnsi="Comic Sans MS"/>
                <w:szCs w:val="16"/>
              </w:rPr>
            </w:pPr>
            <w:r w:rsidRPr="009F7B42">
              <w:rPr>
                <w:rFonts w:ascii="Comic Sans MS" w:hAnsi="Comic Sans MS"/>
                <w:szCs w:val="16"/>
              </w:rPr>
              <w:t>Describe simple functions of the human digestive system.</w:t>
            </w:r>
          </w:p>
          <w:p w14:paraId="2C42C360" w14:textId="77777777" w:rsidR="0010219B" w:rsidRPr="009F7B42" w:rsidRDefault="0010219B" w:rsidP="0010219B">
            <w:pPr>
              <w:ind w:left="360"/>
              <w:rPr>
                <w:rFonts w:ascii="Comic Sans MS" w:hAnsi="Comic Sans MS"/>
                <w:szCs w:val="16"/>
              </w:rPr>
            </w:pPr>
            <w:r w:rsidRPr="009F7B42">
              <w:rPr>
                <w:rFonts w:ascii="Comic Sans MS" w:hAnsi="Comic Sans MS"/>
                <w:szCs w:val="16"/>
              </w:rPr>
              <w:t>Identify different types of teeth and their functions.</w:t>
            </w:r>
          </w:p>
          <w:p w14:paraId="184E069B" w14:textId="77777777" w:rsidR="0010219B" w:rsidRPr="009F7B42" w:rsidRDefault="0010219B" w:rsidP="0010219B">
            <w:pPr>
              <w:ind w:left="360"/>
              <w:rPr>
                <w:rFonts w:ascii="Comic Sans MS" w:hAnsi="Comic Sans MS"/>
                <w:szCs w:val="16"/>
              </w:rPr>
            </w:pPr>
            <w:r w:rsidRPr="009F7B42">
              <w:rPr>
                <w:rFonts w:ascii="Comic Sans MS" w:hAnsi="Comic Sans MS"/>
                <w:szCs w:val="16"/>
              </w:rPr>
              <w:t>Construct and interpret food chains.</w:t>
            </w:r>
          </w:p>
          <w:p w14:paraId="24926E66" w14:textId="5587DDF0" w:rsidR="0010219B" w:rsidRPr="009F7B42" w:rsidRDefault="0010219B" w:rsidP="0010219B">
            <w:pPr>
              <w:rPr>
                <w:rFonts w:ascii="Comic Sans MS" w:hAnsi="Comic Sans MS"/>
              </w:rPr>
            </w:pPr>
          </w:p>
        </w:tc>
        <w:tc>
          <w:tcPr>
            <w:tcW w:w="2693" w:type="dxa"/>
          </w:tcPr>
          <w:p w14:paraId="4E825F14" w14:textId="77777777" w:rsidR="0010219B" w:rsidRPr="009F7B42" w:rsidRDefault="0010219B" w:rsidP="0010219B">
            <w:pPr>
              <w:ind w:left="360"/>
              <w:rPr>
                <w:rFonts w:ascii="Comic Sans MS" w:hAnsi="Comic Sans MS"/>
                <w:szCs w:val="16"/>
              </w:rPr>
            </w:pPr>
            <w:r w:rsidRPr="009F7B42">
              <w:rPr>
                <w:rFonts w:ascii="Comic Sans MS" w:hAnsi="Comic Sans MS"/>
                <w:szCs w:val="16"/>
              </w:rPr>
              <w:t>Vibration creates sounds.</w:t>
            </w:r>
          </w:p>
          <w:p w14:paraId="7A865343" w14:textId="77777777" w:rsidR="0010219B" w:rsidRPr="009F7B42" w:rsidRDefault="0010219B" w:rsidP="0010219B">
            <w:pPr>
              <w:ind w:left="360"/>
              <w:rPr>
                <w:rFonts w:ascii="Comic Sans MS" w:hAnsi="Comic Sans MS"/>
                <w:szCs w:val="16"/>
              </w:rPr>
            </w:pPr>
            <w:r w:rsidRPr="009F7B42">
              <w:rPr>
                <w:rFonts w:ascii="Comic Sans MS" w:hAnsi="Comic Sans MS"/>
                <w:szCs w:val="16"/>
              </w:rPr>
              <w:t>We hear with our ears</w:t>
            </w:r>
          </w:p>
          <w:p w14:paraId="0E3518BF" w14:textId="77777777" w:rsidR="0010219B" w:rsidRPr="009F7B42" w:rsidRDefault="0010219B" w:rsidP="0010219B">
            <w:pPr>
              <w:ind w:left="360"/>
              <w:rPr>
                <w:rFonts w:ascii="Comic Sans MS" w:hAnsi="Comic Sans MS"/>
                <w:szCs w:val="16"/>
              </w:rPr>
            </w:pPr>
            <w:r w:rsidRPr="009F7B42">
              <w:rPr>
                <w:rFonts w:ascii="Comic Sans MS" w:hAnsi="Comic Sans MS"/>
                <w:szCs w:val="16"/>
              </w:rPr>
              <w:t>Patterns between pitch and features of object producing it.</w:t>
            </w:r>
          </w:p>
          <w:p w14:paraId="2602FDFA" w14:textId="77777777" w:rsidR="0010219B" w:rsidRPr="009F7B42" w:rsidRDefault="0010219B" w:rsidP="0010219B">
            <w:pPr>
              <w:ind w:left="360"/>
              <w:rPr>
                <w:rFonts w:ascii="Comic Sans MS" w:hAnsi="Comic Sans MS"/>
                <w:szCs w:val="16"/>
              </w:rPr>
            </w:pPr>
            <w:r w:rsidRPr="009F7B42">
              <w:rPr>
                <w:rFonts w:ascii="Comic Sans MS" w:hAnsi="Comic Sans MS"/>
                <w:szCs w:val="16"/>
              </w:rPr>
              <w:t>Patterns between volume and strength of vibrations.</w:t>
            </w:r>
          </w:p>
          <w:p w14:paraId="5BD62833" w14:textId="77777777" w:rsidR="0010219B" w:rsidRPr="009F7B42" w:rsidRDefault="0010219B" w:rsidP="0010219B">
            <w:pPr>
              <w:ind w:left="360"/>
              <w:rPr>
                <w:rFonts w:ascii="Comic Sans MS" w:hAnsi="Comic Sans MS"/>
                <w:szCs w:val="16"/>
              </w:rPr>
            </w:pPr>
            <w:r w:rsidRPr="009F7B42">
              <w:rPr>
                <w:rFonts w:ascii="Comic Sans MS" w:hAnsi="Comic Sans MS"/>
                <w:szCs w:val="16"/>
              </w:rPr>
              <w:t>Sounds get fainter as distance increases.</w:t>
            </w:r>
          </w:p>
          <w:p w14:paraId="20A21320" w14:textId="4F9D9953" w:rsidR="0010219B" w:rsidRPr="009F7B42" w:rsidRDefault="0010219B" w:rsidP="0010219B">
            <w:pPr>
              <w:rPr>
                <w:rFonts w:ascii="Comic Sans MS" w:hAnsi="Comic Sans MS"/>
              </w:rPr>
            </w:pPr>
          </w:p>
        </w:tc>
        <w:tc>
          <w:tcPr>
            <w:tcW w:w="2321" w:type="dxa"/>
            <w:gridSpan w:val="2"/>
          </w:tcPr>
          <w:p w14:paraId="24A85BB2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Compare and group materials according to their state of matter.</w:t>
            </w:r>
          </w:p>
          <w:p w14:paraId="69D28D69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Changing state of some materials when heated or cooled: temp measurement.</w:t>
            </w:r>
          </w:p>
          <w:p w14:paraId="04C484D3" w14:textId="4D87D580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Evaporation and condensation in the water cycle: evaporation with temperature</w:t>
            </w:r>
          </w:p>
        </w:tc>
        <w:tc>
          <w:tcPr>
            <w:tcW w:w="2224" w:type="dxa"/>
          </w:tcPr>
          <w:p w14:paraId="43420C09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Identify electrical appliances.</w:t>
            </w:r>
          </w:p>
          <w:p w14:paraId="57D4842B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Identify and name parts of a circuit: construct a series circuit.</w:t>
            </w:r>
          </w:p>
          <w:p w14:paraId="0EDF49BB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Recognise that a switch opens/closes a circuit.</w:t>
            </w:r>
          </w:p>
          <w:p w14:paraId="271C31D3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Recognise conductors and insulators.</w:t>
            </w:r>
          </w:p>
          <w:p w14:paraId="02285019" w14:textId="46CE33AF" w:rsidR="0010219B" w:rsidRPr="00C12C87" w:rsidRDefault="0010219B" w:rsidP="0010219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976" w:type="dxa"/>
          </w:tcPr>
          <w:p w14:paraId="6B950B4C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Living things can be grouped in a variety of ways.</w:t>
            </w:r>
          </w:p>
          <w:p w14:paraId="4FDF59D2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Use classification keys to help group, identify and name a variety of living things.</w:t>
            </w:r>
          </w:p>
          <w:p w14:paraId="4685A6D4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Recognising environments are changing and this can pose dangers to living things.</w:t>
            </w:r>
          </w:p>
          <w:p w14:paraId="5F958075" w14:textId="4D9ACD99" w:rsidR="0010219B" w:rsidRPr="00C12C87" w:rsidRDefault="0010219B" w:rsidP="0010219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2676" w:type="dxa"/>
            <w:gridSpan w:val="2"/>
          </w:tcPr>
          <w:p w14:paraId="056DFD40" w14:textId="2FCC59B9" w:rsidR="0010219B" w:rsidRDefault="0010219B" w:rsidP="0010219B">
            <w:pPr>
              <w:jc w:val="center"/>
            </w:pPr>
          </w:p>
        </w:tc>
      </w:tr>
      <w:tr w:rsidR="0010219B" w14:paraId="555D0B1B" w14:textId="77777777" w:rsidTr="00626102">
        <w:trPr>
          <w:trHeight w:val="70"/>
        </w:trPr>
        <w:tc>
          <w:tcPr>
            <w:tcW w:w="988" w:type="dxa"/>
            <w:shd w:val="clear" w:color="auto" w:fill="DEEAF6" w:themeFill="accent1" w:themeFillTint="33"/>
          </w:tcPr>
          <w:p w14:paraId="3861F210" w14:textId="55F128D1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Skills</w:t>
            </w:r>
          </w:p>
        </w:tc>
        <w:tc>
          <w:tcPr>
            <w:tcW w:w="14583" w:type="dxa"/>
            <w:gridSpan w:val="8"/>
          </w:tcPr>
          <w:p w14:paraId="58F2309E" w14:textId="77777777" w:rsidR="0010219B" w:rsidRPr="009F7B42" w:rsidRDefault="0010219B" w:rsidP="0010219B">
            <w:pPr>
              <w:widowControl w:val="0"/>
              <w:numPr>
                <w:ilvl w:val="0"/>
                <w:numId w:val="38"/>
              </w:numPr>
              <w:rPr>
                <w:rFonts w:ascii="Comic Sans MS" w:eastAsia="Century Gothic" w:hAnsi="Comic Sans MS" w:cs="Century Gothic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Cs w:val="18"/>
              </w:rPr>
              <w:t>Ask relevant questions and use an understanding of different types of scientific enquiries to best answer them</w:t>
            </w:r>
          </w:p>
          <w:p w14:paraId="5E3FF5D0" w14:textId="77777777" w:rsidR="0010219B" w:rsidRPr="009F7B42" w:rsidRDefault="0010219B" w:rsidP="0010219B">
            <w:pPr>
              <w:widowControl w:val="0"/>
              <w:numPr>
                <w:ilvl w:val="0"/>
                <w:numId w:val="38"/>
              </w:numPr>
              <w:rPr>
                <w:rFonts w:ascii="Comic Sans MS" w:eastAsia="Century Gothic" w:hAnsi="Comic Sans MS" w:cs="Century Gothic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Cs w:val="18"/>
              </w:rPr>
              <w:t>Set up simple practical enquiries, comparative and fair tests</w:t>
            </w:r>
          </w:p>
          <w:p w14:paraId="56C6134A" w14:textId="77777777" w:rsidR="0010219B" w:rsidRPr="009F7B42" w:rsidRDefault="0010219B" w:rsidP="0010219B">
            <w:pPr>
              <w:widowControl w:val="0"/>
              <w:numPr>
                <w:ilvl w:val="0"/>
                <w:numId w:val="38"/>
              </w:numPr>
              <w:rPr>
                <w:rFonts w:ascii="Comic Sans MS" w:eastAsia="Century Gothic" w:hAnsi="Comic Sans MS" w:cs="Century Gothic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Cs w:val="18"/>
              </w:rPr>
              <w:t>Make systematic and careful observations and where appropriate, take accurate measurements using standard units, using a range of equipment including thermometers and data loggers</w:t>
            </w:r>
          </w:p>
          <w:p w14:paraId="07DED8D9" w14:textId="77777777" w:rsidR="0010219B" w:rsidRPr="009F7B42" w:rsidRDefault="0010219B" w:rsidP="0010219B">
            <w:pPr>
              <w:widowControl w:val="0"/>
              <w:numPr>
                <w:ilvl w:val="0"/>
                <w:numId w:val="38"/>
              </w:numPr>
              <w:rPr>
                <w:rFonts w:ascii="Comic Sans MS" w:eastAsia="Century Gothic" w:hAnsi="Comic Sans MS" w:cs="Century Gothic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Cs w:val="18"/>
              </w:rPr>
              <w:t>Gather, record, classify and present data in a variety of ways to help in answering questions</w:t>
            </w:r>
          </w:p>
          <w:p w14:paraId="0B31C3F1" w14:textId="77777777" w:rsidR="0010219B" w:rsidRPr="009F7B42" w:rsidRDefault="0010219B" w:rsidP="0010219B">
            <w:pPr>
              <w:widowControl w:val="0"/>
              <w:numPr>
                <w:ilvl w:val="0"/>
                <w:numId w:val="38"/>
              </w:numPr>
              <w:rPr>
                <w:rFonts w:ascii="Comic Sans MS" w:eastAsia="Century Gothic" w:hAnsi="Comic Sans MS" w:cs="Century Gothic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Cs w:val="18"/>
              </w:rPr>
              <w:t>Record findings using simple scientific language, drawings, labelled diagrams, keys, bar charts, and tables</w:t>
            </w:r>
          </w:p>
          <w:p w14:paraId="0F36B67E" w14:textId="77777777" w:rsidR="0010219B" w:rsidRPr="009F7B42" w:rsidRDefault="0010219B" w:rsidP="0010219B">
            <w:pPr>
              <w:widowControl w:val="0"/>
              <w:numPr>
                <w:ilvl w:val="0"/>
                <w:numId w:val="38"/>
              </w:numPr>
              <w:rPr>
                <w:rFonts w:ascii="Comic Sans MS" w:eastAsia="Century Gothic" w:hAnsi="Comic Sans MS" w:cs="Century Gothic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Cs w:val="18"/>
              </w:rPr>
              <w:t>Report on findings from enquiries, including oral and written explanations displays or presentations of results and conclusions</w:t>
            </w:r>
          </w:p>
          <w:p w14:paraId="4103AD41" w14:textId="77777777" w:rsidR="0010219B" w:rsidRPr="009F7B42" w:rsidRDefault="0010219B" w:rsidP="0010219B">
            <w:pPr>
              <w:widowControl w:val="0"/>
              <w:numPr>
                <w:ilvl w:val="0"/>
                <w:numId w:val="38"/>
              </w:numPr>
              <w:rPr>
                <w:rFonts w:ascii="Comic Sans MS" w:eastAsia="Century Gothic" w:hAnsi="Comic Sans MS" w:cs="Century Gothic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Cs w:val="18"/>
              </w:rPr>
              <w:t>Use results to draw simple conclusions, make predictions for new values, suggest improvements and raise further questions</w:t>
            </w:r>
          </w:p>
          <w:p w14:paraId="2FF67918" w14:textId="77777777" w:rsidR="0010219B" w:rsidRPr="009F7B42" w:rsidRDefault="0010219B" w:rsidP="0010219B">
            <w:pPr>
              <w:widowControl w:val="0"/>
              <w:numPr>
                <w:ilvl w:val="0"/>
                <w:numId w:val="38"/>
              </w:numPr>
              <w:rPr>
                <w:rFonts w:ascii="Comic Sans MS" w:eastAsia="Century Gothic" w:hAnsi="Comic Sans MS" w:cs="Century Gothic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Cs w:val="18"/>
              </w:rPr>
              <w:t>Identify differences, similarities or changes related to simple scientific ideas and processes</w:t>
            </w:r>
          </w:p>
          <w:p w14:paraId="0BE46E02" w14:textId="377F769F" w:rsidR="0010219B" w:rsidRPr="009F7B42" w:rsidRDefault="0010219B" w:rsidP="0010219B">
            <w:pPr>
              <w:widowControl w:val="0"/>
              <w:numPr>
                <w:ilvl w:val="0"/>
                <w:numId w:val="38"/>
              </w:numPr>
              <w:rPr>
                <w:rFonts w:ascii="Comic Sans MS" w:eastAsia="Century Gothic" w:hAnsi="Comic Sans MS" w:cs="Century Gothic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Cs w:val="18"/>
              </w:rPr>
              <w:t>Use straightforward scientific evidence to answer questions or to support his/her findings</w:t>
            </w:r>
          </w:p>
        </w:tc>
      </w:tr>
      <w:tr w:rsidR="0010219B" w14:paraId="00F90562" w14:textId="77777777" w:rsidTr="00CF7C55">
        <w:trPr>
          <w:trHeight w:val="296"/>
        </w:trPr>
        <w:tc>
          <w:tcPr>
            <w:tcW w:w="988" w:type="dxa"/>
            <w:shd w:val="clear" w:color="auto" w:fill="00B0F0"/>
          </w:tcPr>
          <w:p w14:paraId="7E8FECB8" w14:textId="7F2A6622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28"/>
                <w:szCs w:val="28"/>
              </w:rPr>
              <w:t xml:space="preserve">Year 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00B0F0"/>
          </w:tcPr>
          <w:p w14:paraId="727944B4" w14:textId="31B49699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Revisit/Recap Year 3/4 science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693" w:type="dxa"/>
            <w:shd w:val="clear" w:color="auto" w:fill="00B0F0"/>
          </w:tcPr>
          <w:p w14:paraId="314DA2F4" w14:textId="780247E4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Earth &amp; Space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321" w:type="dxa"/>
            <w:gridSpan w:val="2"/>
            <w:shd w:val="clear" w:color="auto" w:fill="00B0F0"/>
          </w:tcPr>
          <w:p w14:paraId="0A8CEDA4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Forces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0A714455" w14:textId="5B857123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</w:rPr>
              <w:t>Industrial Revolution 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224" w:type="dxa"/>
            <w:shd w:val="clear" w:color="auto" w:fill="00B0F0"/>
          </w:tcPr>
          <w:p w14:paraId="3657349D" w14:textId="29522D46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Properties &amp; Changes of Materials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1976" w:type="dxa"/>
            <w:shd w:val="clear" w:color="auto" w:fill="00B0F0"/>
          </w:tcPr>
          <w:p w14:paraId="4A8A4CAB" w14:textId="509F9CF0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Living things &amp; their habitats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676" w:type="dxa"/>
            <w:gridSpan w:val="2"/>
            <w:shd w:val="clear" w:color="auto" w:fill="00B0F0"/>
          </w:tcPr>
          <w:p w14:paraId="16547A1B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 xml:space="preserve">Animals </w:t>
            </w:r>
            <w:proofErr w:type="spellStart"/>
            <w:r w:rsidRPr="00692FE4">
              <w:rPr>
                <w:rStyle w:val="normaltextrun"/>
                <w:rFonts w:ascii="Comic Sans MS" w:hAnsi="Comic Sans MS" w:cstheme="majorHAnsi"/>
                <w:bCs/>
              </w:rPr>
              <w:t>incl</w:t>
            </w:r>
            <w:proofErr w:type="spellEnd"/>
            <w:r w:rsidRPr="00692FE4">
              <w:rPr>
                <w:rStyle w:val="normaltextrun"/>
                <w:rFonts w:ascii="Comic Sans MS" w:hAnsi="Comic Sans MS" w:cstheme="majorHAnsi"/>
                <w:bCs/>
              </w:rPr>
              <w:t xml:space="preserve"> humans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36AC0999" w14:textId="41DD2C42" w:rsidR="0010219B" w:rsidRDefault="0010219B" w:rsidP="0010219B">
            <w:pPr>
              <w:jc w:val="center"/>
            </w:pPr>
            <w:r w:rsidRPr="00692FE4">
              <w:rPr>
                <w:rStyle w:val="eop"/>
                <w:rFonts w:ascii="Comic Sans MS" w:hAnsi="Comic Sans MS" w:cstheme="majorHAnsi"/>
                <w:i/>
              </w:rPr>
              <w:t>Reproduction</w:t>
            </w:r>
          </w:p>
        </w:tc>
      </w:tr>
      <w:tr w:rsidR="0010219B" w14:paraId="669F3F80" w14:textId="77777777" w:rsidTr="00180D6A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1BE82EB3" w14:textId="77777777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680D5EC" w14:textId="355452FC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18"/>
                <w:szCs w:val="18"/>
              </w:rPr>
              <w:t>Know</w:t>
            </w:r>
          </w:p>
        </w:tc>
        <w:tc>
          <w:tcPr>
            <w:tcW w:w="2693" w:type="dxa"/>
          </w:tcPr>
          <w:p w14:paraId="479BA888" w14:textId="67B027A7" w:rsidR="0010219B" w:rsidRDefault="0010219B" w:rsidP="0010219B">
            <w:pPr>
              <w:jc w:val="center"/>
            </w:pPr>
          </w:p>
        </w:tc>
        <w:tc>
          <w:tcPr>
            <w:tcW w:w="2693" w:type="dxa"/>
          </w:tcPr>
          <w:p w14:paraId="37EDB6D6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Describe movement of: Earth relevant to the Sun; the Moon relevant to the Earth.</w:t>
            </w:r>
          </w:p>
          <w:p w14:paraId="358C0AB5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Describe the Earth, Moon and Sun as approximately spherical bodies.</w:t>
            </w:r>
          </w:p>
          <w:p w14:paraId="399D5587" w14:textId="588388DC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Earth’s rotation explains day and night.</w:t>
            </w:r>
          </w:p>
        </w:tc>
        <w:tc>
          <w:tcPr>
            <w:tcW w:w="2321" w:type="dxa"/>
            <w:gridSpan w:val="2"/>
          </w:tcPr>
          <w:p w14:paraId="26D52B4B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Unsupported objects fall because of gravity between object and the Earth.</w:t>
            </w:r>
          </w:p>
          <w:p w14:paraId="5AEA99FC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Effects of drag force (air resistance, water resistance, friction).</w:t>
            </w:r>
          </w:p>
          <w:p w14:paraId="75224C29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Mechanical device such as levers, pulleys and gears allow a smaller force to have greater effect.</w:t>
            </w:r>
          </w:p>
          <w:p w14:paraId="63E6FA00" w14:textId="56B5DEF7" w:rsidR="0010219B" w:rsidRPr="00C12C87" w:rsidRDefault="0010219B" w:rsidP="0010219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2224" w:type="dxa"/>
          </w:tcPr>
          <w:p w14:paraId="5D4E2B8B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Compare and group together materials based on evidence from fair tests. Give reasons based on fair tests for particular uses of materials.</w:t>
            </w:r>
          </w:p>
          <w:p w14:paraId="1AE94A1E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Demonstrate that dissolving, mixing and changes of state are reversible changes.</w:t>
            </w:r>
          </w:p>
          <w:p w14:paraId="02CD137B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Some changes are irreversible and result in new materials; changes associated with burning and the action of acid on bicarbonate of soda.</w:t>
            </w:r>
          </w:p>
          <w:p w14:paraId="2F11C9A9" w14:textId="337CD2F5" w:rsidR="0010219B" w:rsidRPr="00C12C87" w:rsidRDefault="0010219B" w:rsidP="0010219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976" w:type="dxa"/>
          </w:tcPr>
          <w:p w14:paraId="3FA5F60C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Describe life cycles of a mammal, amphibian, insect and bird.</w:t>
            </w:r>
          </w:p>
          <w:p w14:paraId="5CDCF0F1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Describe the life processes of reproduction in some plants and animals</w:t>
            </w:r>
          </w:p>
          <w:p w14:paraId="5872354E" w14:textId="4174A8CF" w:rsidR="0010219B" w:rsidRPr="00C12C87" w:rsidRDefault="0010219B" w:rsidP="0010219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2676" w:type="dxa"/>
            <w:gridSpan w:val="2"/>
          </w:tcPr>
          <w:p w14:paraId="57D33204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Describe changes as humans develop from birth to old age.</w:t>
            </w:r>
          </w:p>
          <w:p w14:paraId="3073D42B" w14:textId="57F086EA" w:rsidR="0010219B" w:rsidRPr="00C12C87" w:rsidRDefault="0010219B" w:rsidP="0010219B">
            <w:pPr>
              <w:rPr>
                <w:rFonts w:ascii="Comic Sans MS" w:hAnsi="Comic Sans MS"/>
                <w:sz w:val="20"/>
              </w:rPr>
            </w:pPr>
          </w:p>
        </w:tc>
      </w:tr>
      <w:tr w:rsidR="0010219B" w14:paraId="51559FAB" w14:textId="77777777" w:rsidTr="00F63097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7973C541" w14:textId="663BAF14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Skills</w:t>
            </w:r>
          </w:p>
        </w:tc>
        <w:tc>
          <w:tcPr>
            <w:tcW w:w="14583" w:type="dxa"/>
            <w:gridSpan w:val="8"/>
          </w:tcPr>
          <w:p w14:paraId="4338B92E" w14:textId="77777777" w:rsidR="0010219B" w:rsidRPr="009F7B42" w:rsidRDefault="0010219B" w:rsidP="0010219B">
            <w:pPr>
              <w:widowControl w:val="0"/>
              <w:numPr>
                <w:ilvl w:val="0"/>
                <w:numId w:val="39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Plan different types of scientific enquiries to answer questions, including recognising and controlling variables where necessary</w:t>
            </w:r>
          </w:p>
          <w:p w14:paraId="7224E1CA" w14:textId="77777777" w:rsidR="0010219B" w:rsidRPr="009F7B42" w:rsidRDefault="0010219B" w:rsidP="0010219B">
            <w:pPr>
              <w:widowControl w:val="0"/>
              <w:numPr>
                <w:ilvl w:val="0"/>
                <w:numId w:val="39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Take measurements, using a range of scientific equipment, with increasing accuracy and precision, taking repeat readings when appropriate</w:t>
            </w:r>
          </w:p>
          <w:p w14:paraId="0BF6F88C" w14:textId="77777777" w:rsidR="0010219B" w:rsidRPr="009F7B42" w:rsidRDefault="0010219B" w:rsidP="0010219B">
            <w:pPr>
              <w:widowControl w:val="0"/>
              <w:numPr>
                <w:ilvl w:val="0"/>
                <w:numId w:val="39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Record data and results of increasing complexity using scientific diagrams and labels, classification keys, tables, scatter graphs, bar and line graphs</w:t>
            </w:r>
          </w:p>
          <w:p w14:paraId="1CA9D792" w14:textId="77777777" w:rsidR="0010219B" w:rsidRPr="009F7B42" w:rsidRDefault="0010219B" w:rsidP="0010219B">
            <w:pPr>
              <w:widowControl w:val="0"/>
              <w:numPr>
                <w:ilvl w:val="0"/>
                <w:numId w:val="39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Use test results to make predictions to set up further comparative and fair tests</w:t>
            </w:r>
          </w:p>
          <w:p w14:paraId="6D7CE0EF" w14:textId="77777777" w:rsidR="0010219B" w:rsidRPr="009F7B42" w:rsidRDefault="0010219B" w:rsidP="0010219B">
            <w:pPr>
              <w:widowControl w:val="0"/>
              <w:numPr>
                <w:ilvl w:val="0"/>
                <w:numId w:val="39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Report and present findings from enquiries, including conclusions, casual relationships and explanations of and degree of trust in results, in oral and written forms such as displays and other presentations</w:t>
            </w:r>
          </w:p>
          <w:p w14:paraId="785AE023" w14:textId="374BAEC7" w:rsidR="0010219B" w:rsidRPr="009F7B42" w:rsidRDefault="0010219B" w:rsidP="0010219B">
            <w:pPr>
              <w:widowControl w:val="0"/>
              <w:numPr>
                <w:ilvl w:val="0"/>
                <w:numId w:val="39"/>
              </w:num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Identify scientific evidence that has been used to support or refute ideas or arguments</w:t>
            </w:r>
          </w:p>
        </w:tc>
      </w:tr>
      <w:tr w:rsidR="0010219B" w14:paraId="29F494A1" w14:textId="77777777" w:rsidTr="00CF7C55">
        <w:trPr>
          <w:trHeight w:val="296"/>
        </w:trPr>
        <w:tc>
          <w:tcPr>
            <w:tcW w:w="988" w:type="dxa"/>
            <w:shd w:val="clear" w:color="auto" w:fill="00B0F0"/>
          </w:tcPr>
          <w:p w14:paraId="121F565C" w14:textId="1C9052B6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28"/>
                <w:szCs w:val="28"/>
              </w:rPr>
              <w:t xml:space="preserve">Year 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00B0F0"/>
          </w:tcPr>
          <w:p w14:paraId="0524BF6E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Living things &amp; their habitats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5740B128" w14:textId="6DD080D3" w:rsidR="0010219B" w:rsidRDefault="0010219B" w:rsidP="0010219B">
            <w:pPr>
              <w:jc w:val="center"/>
            </w:pP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693" w:type="dxa"/>
            <w:shd w:val="clear" w:color="auto" w:fill="00B0F0"/>
          </w:tcPr>
          <w:p w14:paraId="67D92C09" w14:textId="72EB22C0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Electricity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321" w:type="dxa"/>
            <w:gridSpan w:val="2"/>
            <w:shd w:val="clear" w:color="auto" w:fill="00B0F0"/>
          </w:tcPr>
          <w:p w14:paraId="41A10295" w14:textId="77777777" w:rsidR="0010219B" w:rsidRPr="00692FE4" w:rsidRDefault="0010219B" w:rsidP="0010219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theme="majorHAnsi"/>
              </w:rPr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Human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  <w:p w14:paraId="117B53AD" w14:textId="58ECD815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Cardiovascular System 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224" w:type="dxa"/>
            <w:shd w:val="clear" w:color="auto" w:fill="00B0F0"/>
          </w:tcPr>
          <w:p w14:paraId="4345D7BC" w14:textId="112A8230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Light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1976" w:type="dxa"/>
            <w:shd w:val="clear" w:color="auto" w:fill="00B0F0"/>
          </w:tcPr>
          <w:p w14:paraId="69721080" w14:textId="26D115C6" w:rsidR="0010219B" w:rsidRDefault="0010219B" w:rsidP="0010219B">
            <w:pPr>
              <w:jc w:val="center"/>
            </w:pPr>
            <w:r w:rsidRPr="00692FE4">
              <w:rPr>
                <w:rStyle w:val="normaltextrun"/>
                <w:rFonts w:ascii="Comic Sans MS" w:hAnsi="Comic Sans MS" w:cstheme="majorHAnsi"/>
                <w:bCs/>
              </w:rPr>
              <w:t>Evolution &amp; Inheritance</w:t>
            </w:r>
            <w:r w:rsidRPr="00692FE4">
              <w:rPr>
                <w:rStyle w:val="eop"/>
                <w:rFonts w:ascii="Comic Sans MS" w:hAnsi="Comic Sans MS" w:cstheme="majorHAnsi"/>
              </w:rPr>
              <w:t> </w:t>
            </w:r>
          </w:p>
        </w:tc>
        <w:tc>
          <w:tcPr>
            <w:tcW w:w="2676" w:type="dxa"/>
            <w:gridSpan w:val="2"/>
            <w:shd w:val="clear" w:color="auto" w:fill="00B0F0"/>
          </w:tcPr>
          <w:p w14:paraId="57EFEA19" w14:textId="55368ED4" w:rsidR="0010219B" w:rsidRDefault="0010219B" w:rsidP="0010219B">
            <w:pPr>
              <w:jc w:val="center"/>
            </w:pPr>
          </w:p>
        </w:tc>
      </w:tr>
      <w:tr w:rsidR="0010219B" w14:paraId="167B6423" w14:textId="77777777" w:rsidTr="00180D6A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673536DF" w14:textId="77777777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8743C08" w14:textId="7F86F1E8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 w:rsidRPr="00A049D5">
              <w:rPr>
                <w:b/>
                <w:bCs/>
                <w:sz w:val="18"/>
                <w:szCs w:val="18"/>
              </w:rPr>
              <w:t>Know</w:t>
            </w:r>
          </w:p>
        </w:tc>
        <w:tc>
          <w:tcPr>
            <w:tcW w:w="2693" w:type="dxa"/>
          </w:tcPr>
          <w:p w14:paraId="440F2144" w14:textId="24C2316B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Explain classification of living things into broad groups based on observable characteristics and similarities/</w:t>
            </w:r>
            <w:r>
              <w:rPr>
                <w:rFonts w:ascii="Comic Sans MS" w:hAnsi="Comic Sans MS"/>
                <w:sz w:val="20"/>
                <w:szCs w:val="16"/>
              </w:rPr>
              <w:t xml:space="preserve"> </w:t>
            </w:r>
            <w:r w:rsidRPr="00C12C87">
              <w:rPr>
                <w:rFonts w:ascii="Comic Sans MS" w:hAnsi="Comic Sans MS"/>
                <w:sz w:val="20"/>
                <w:szCs w:val="16"/>
              </w:rPr>
              <w:t>differences.</w:t>
            </w:r>
          </w:p>
          <w:p w14:paraId="137BF989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Give reasons for classifying plants and animals.</w:t>
            </w:r>
          </w:p>
          <w:p w14:paraId="0E2FD959" w14:textId="29DE8E40" w:rsidR="0010219B" w:rsidRPr="00C12C87" w:rsidRDefault="0010219B" w:rsidP="0010219B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2693" w:type="dxa"/>
          </w:tcPr>
          <w:p w14:paraId="57021240" w14:textId="195C0AEF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Associate brightness of a lamp or loudness of a buzzer with number and voltage of cells used.</w:t>
            </w:r>
          </w:p>
          <w:p w14:paraId="05830522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Compare and give reasons for variations in how components function.</w:t>
            </w:r>
          </w:p>
          <w:p w14:paraId="5CB1E806" w14:textId="0E68A1B3" w:rsidR="0010219B" w:rsidRPr="00C12C87" w:rsidRDefault="0010219B" w:rsidP="0010219B">
            <w:pPr>
              <w:ind w:left="360"/>
              <w:jc w:val="center"/>
              <w:rPr>
                <w:rFonts w:ascii="Comic Sans MS" w:hAnsi="Comic Sans MS"/>
                <w:sz w:val="20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Use recognised symbols in a simple circuit diagram.</w:t>
            </w:r>
          </w:p>
        </w:tc>
        <w:tc>
          <w:tcPr>
            <w:tcW w:w="2321" w:type="dxa"/>
            <w:gridSpan w:val="2"/>
          </w:tcPr>
          <w:p w14:paraId="4600CEF7" w14:textId="27EF1096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Identify and name main parts of human circulatory sy</w:t>
            </w:r>
            <w:r>
              <w:rPr>
                <w:rFonts w:ascii="Comic Sans MS" w:hAnsi="Comic Sans MS"/>
                <w:sz w:val="20"/>
                <w:szCs w:val="16"/>
              </w:rPr>
              <w:t>s</w:t>
            </w:r>
            <w:r w:rsidRPr="00C12C87">
              <w:rPr>
                <w:rFonts w:ascii="Comic Sans MS" w:hAnsi="Comic Sans MS"/>
                <w:sz w:val="20"/>
                <w:szCs w:val="16"/>
              </w:rPr>
              <w:t>tem; describe functions of the heart, blood vessels and blood.</w:t>
            </w:r>
          </w:p>
          <w:p w14:paraId="2810A629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Recognise the impact of diet, exercise, drugs and lifestyle on body function.</w:t>
            </w:r>
          </w:p>
          <w:p w14:paraId="21C330DD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How nutrients and water are transport in animals.</w:t>
            </w:r>
          </w:p>
          <w:p w14:paraId="301F0CF7" w14:textId="23E9A5B4" w:rsidR="0010219B" w:rsidRPr="00C12C87" w:rsidRDefault="0010219B" w:rsidP="0010219B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2224" w:type="dxa"/>
          </w:tcPr>
          <w:p w14:paraId="3AB2D5DB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Light appears to travel in straight lines.</w:t>
            </w:r>
          </w:p>
          <w:p w14:paraId="79C30D25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Objects are seen due to giving out light or reflection.</w:t>
            </w:r>
          </w:p>
          <w:p w14:paraId="4ADC356F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Light travels from light sources to our eyes sometimes via an object.</w:t>
            </w:r>
          </w:p>
          <w:p w14:paraId="7CFAB9DD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Relate light travelling in straight lines to shadow formation.</w:t>
            </w:r>
          </w:p>
          <w:p w14:paraId="324130F4" w14:textId="3223D686" w:rsidR="0010219B" w:rsidRPr="00C12C87" w:rsidRDefault="0010219B" w:rsidP="0010219B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1976" w:type="dxa"/>
          </w:tcPr>
          <w:p w14:paraId="6E4C7388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Fossils provide information about living things that inhabited the Earth millions of years ago.</w:t>
            </w:r>
          </w:p>
          <w:p w14:paraId="05F90D7D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Recognise that living things produce offspring of a similar kind, but they usually vary and are not identical to their parents.</w:t>
            </w:r>
          </w:p>
          <w:p w14:paraId="3E87293C" w14:textId="77777777" w:rsidR="0010219B" w:rsidRPr="00C12C87" w:rsidRDefault="0010219B" w:rsidP="0010219B">
            <w:pPr>
              <w:ind w:left="360"/>
              <w:rPr>
                <w:rFonts w:ascii="Comic Sans MS" w:hAnsi="Comic Sans MS"/>
                <w:sz w:val="20"/>
                <w:szCs w:val="16"/>
              </w:rPr>
            </w:pPr>
            <w:r w:rsidRPr="00C12C87">
              <w:rPr>
                <w:rFonts w:ascii="Comic Sans MS" w:hAnsi="Comic Sans MS"/>
                <w:sz w:val="20"/>
                <w:szCs w:val="16"/>
              </w:rPr>
              <w:t>Identify how animals and plants are suited to, and adapt to their environment.</w:t>
            </w:r>
          </w:p>
          <w:p w14:paraId="09FFD696" w14:textId="3CE4D749" w:rsidR="0010219B" w:rsidRPr="00C12C87" w:rsidRDefault="0010219B" w:rsidP="0010219B">
            <w:pPr>
              <w:jc w:val="center"/>
              <w:rPr>
                <w:rFonts w:ascii="Comic Sans MS" w:hAnsi="Comic Sans MS"/>
                <w:sz w:val="20"/>
              </w:rPr>
            </w:pPr>
          </w:p>
        </w:tc>
        <w:tc>
          <w:tcPr>
            <w:tcW w:w="2676" w:type="dxa"/>
            <w:gridSpan w:val="2"/>
          </w:tcPr>
          <w:p w14:paraId="36D7F915" w14:textId="571E3505" w:rsidR="0010219B" w:rsidRDefault="0010219B" w:rsidP="0010219B">
            <w:pPr>
              <w:jc w:val="center"/>
            </w:pPr>
          </w:p>
        </w:tc>
      </w:tr>
      <w:tr w:rsidR="0010219B" w14:paraId="6B17C613" w14:textId="77777777" w:rsidTr="00FC4044">
        <w:trPr>
          <w:trHeight w:val="296"/>
        </w:trPr>
        <w:tc>
          <w:tcPr>
            <w:tcW w:w="988" w:type="dxa"/>
            <w:shd w:val="clear" w:color="auto" w:fill="DEEAF6" w:themeFill="accent1" w:themeFillTint="33"/>
          </w:tcPr>
          <w:p w14:paraId="0FD242B5" w14:textId="34062C38" w:rsidR="0010219B" w:rsidRPr="00A049D5" w:rsidRDefault="0010219B" w:rsidP="0010219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Skills</w:t>
            </w:r>
          </w:p>
        </w:tc>
        <w:tc>
          <w:tcPr>
            <w:tcW w:w="14583" w:type="dxa"/>
            <w:gridSpan w:val="8"/>
          </w:tcPr>
          <w:p w14:paraId="5540122F" w14:textId="77777777" w:rsidR="0010219B" w:rsidRPr="009F7B42" w:rsidRDefault="0010219B" w:rsidP="0010219B">
            <w:pPr>
              <w:widowControl w:val="0"/>
              <w:numPr>
                <w:ilvl w:val="0"/>
                <w:numId w:val="40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Plan different types of scientific enquiries to answer their own or others’ questions, including recognising and controlling variables where necessary</w:t>
            </w:r>
          </w:p>
          <w:p w14:paraId="160676A2" w14:textId="77777777" w:rsidR="0010219B" w:rsidRPr="009F7B42" w:rsidRDefault="0010219B" w:rsidP="0010219B">
            <w:pPr>
              <w:widowControl w:val="0"/>
              <w:numPr>
                <w:ilvl w:val="0"/>
                <w:numId w:val="40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 xml:space="preserve">Take measurements, using a range of scientific equipment, with increasing accuracy and precision, taking repeat readings when appropriate </w:t>
            </w:r>
          </w:p>
          <w:p w14:paraId="1101EB5D" w14:textId="77777777" w:rsidR="0010219B" w:rsidRPr="009F7B42" w:rsidRDefault="0010219B" w:rsidP="0010219B">
            <w:pPr>
              <w:widowControl w:val="0"/>
              <w:numPr>
                <w:ilvl w:val="0"/>
                <w:numId w:val="40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Record data and results of increasing complexity using scientific diagrams and labels, classification keys, tables, scatter graphs, bar and line graphs</w:t>
            </w:r>
          </w:p>
          <w:p w14:paraId="11AEFF58" w14:textId="77777777" w:rsidR="0010219B" w:rsidRPr="009F7B42" w:rsidRDefault="0010219B" w:rsidP="0010219B">
            <w:pPr>
              <w:widowControl w:val="0"/>
              <w:numPr>
                <w:ilvl w:val="0"/>
                <w:numId w:val="40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Use test results to make predictions to set up further comparative and fair tests</w:t>
            </w:r>
          </w:p>
          <w:p w14:paraId="4561431C" w14:textId="77777777" w:rsidR="0010219B" w:rsidRPr="009F7B42" w:rsidRDefault="0010219B" w:rsidP="0010219B">
            <w:pPr>
              <w:widowControl w:val="0"/>
              <w:numPr>
                <w:ilvl w:val="0"/>
                <w:numId w:val="40"/>
              </w:numPr>
              <w:rPr>
                <w:rFonts w:ascii="Comic Sans MS" w:eastAsia="Century Gothic" w:hAnsi="Comic Sans MS" w:cs="Century Gothic"/>
                <w:sz w:val="20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Report and present findings from enquiries, including conclusions, casual relationships and explanations of and degree of trust in results, in oral and written forms such as displays and other presentations</w:t>
            </w:r>
          </w:p>
          <w:p w14:paraId="11BBC240" w14:textId="3DFD9C48" w:rsidR="0010219B" w:rsidRPr="009F7B42" w:rsidRDefault="0010219B" w:rsidP="0010219B">
            <w:pPr>
              <w:widowControl w:val="0"/>
              <w:numPr>
                <w:ilvl w:val="0"/>
                <w:numId w:val="40"/>
              </w:num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9F7B42">
              <w:rPr>
                <w:rFonts w:ascii="Comic Sans MS" w:eastAsia="Century Gothic" w:hAnsi="Comic Sans MS" w:cs="Century Gothic"/>
                <w:sz w:val="20"/>
                <w:szCs w:val="18"/>
              </w:rPr>
              <w:t>Identify scientific evidence that has been used to support or refute ideas or arguments</w:t>
            </w:r>
          </w:p>
        </w:tc>
      </w:tr>
    </w:tbl>
    <w:p w14:paraId="64CDAFF5" w14:textId="2856612A" w:rsidR="00912358" w:rsidRDefault="00912358" w:rsidP="00F6403C">
      <w:pPr>
        <w:spacing w:after="0" w:line="240" w:lineRule="auto"/>
        <w:jc w:val="center"/>
      </w:pPr>
    </w:p>
    <w:sectPr w:rsidR="00912358" w:rsidSect="00517ED3">
      <w:headerReference w:type="default" r:id="rId10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34FFA" w14:textId="77777777" w:rsidR="00A13C24" w:rsidRDefault="00A13C24" w:rsidP="005278C8">
      <w:pPr>
        <w:spacing w:after="0" w:line="240" w:lineRule="auto"/>
      </w:pPr>
      <w:r>
        <w:separator/>
      </w:r>
    </w:p>
  </w:endnote>
  <w:endnote w:type="continuationSeparator" w:id="0">
    <w:p w14:paraId="3CD838E8" w14:textId="77777777" w:rsidR="00A13C24" w:rsidRDefault="00A13C24" w:rsidP="005278C8">
      <w:pPr>
        <w:spacing w:after="0" w:line="240" w:lineRule="auto"/>
      </w:pPr>
      <w:r>
        <w:continuationSeparator/>
      </w:r>
    </w:p>
  </w:endnote>
  <w:endnote w:type="continuationNotice" w:id="1">
    <w:p w14:paraId="3B9D588E" w14:textId="77777777" w:rsidR="0081473D" w:rsidRDefault="008147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tter-join Print Plus 3">
    <w:altName w:val="Calibri"/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FC3B3" w14:textId="77777777" w:rsidR="00A13C24" w:rsidRDefault="00A13C24" w:rsidP="005278C8">
      <w:pPr>
        <w:spacing w:after="0" w:line="240" w:lineRule="auto"/>
      </w:pPr>
      <w:r>
        <w:separator/>
      </w:r>
    </w:p>
  </w:footnote>
  <w:footnote w:type="continuationSeparator" w:id="0">
    <w:p w14:paraId="747494B1" w14:textId="77777777" w:rsidR="00A13C24" w:rsidRDefault="00A13C24" w:rsidP="005278C8">
      <w:pPr>
        <w:spacing w:after="0" w:line="240" w:lineRule="auto"/>
      </w:pPr>
      <w:r>
        <w:continuationSeparator/>
      </w:r>
    </w:p>
  </w:footnote>
  <w:footnote w:type="continuationNotice" w:id="1">
    <w:p w14:paraId="44489BE2" w14:textId="77777777" w:rsidR="0081473D" w:rsidRDefault="008147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E9CAE" w14:textId="7FBC4CBE" w:rsidR="00776207" w:rsidRPr="00D67424" w:rsidRDefault="005278C8" w:rsidP="00517ED3">
    <w:pPr>
      <w:pStyle w:val="Header"/>
      <w:jc w:val="center"/>
      <w:rPr>
        <w:b/>
        <w:sz w:val="56"/>
        <w:szCs w:val="56"/>
        <w:u w:val="single"/>
      </w:rPr>
    </w:pPr>
    <w:r w:rsidRPr="00D67424">
      <w:rPr>
        <w:b/>
        <w:noProof/>
        <w:sz w:val="56"/>
        <w:szCs w:val="56"/>
        <w:lang w:eastAsia="en-GB"/>
      </w:rPr>
      <w:drawing>
        <wp:anchor distT="0" distB="0" distL="114300" distR="114300" simplePos="0" relativeHeight="251658240" behindDoc="1" locked="0" layoutInCell="1" allowOverlap="1" wp14:anchorId="4C99BD4C" wp14:editId="40FFEA7F">
          <wp:simplePos x="0" y="0"/>
          <wp:positionH relativeFrom="margin">
            <wp:posOffset>-476250</wp:posOffset>
          </wp:positionH>
          <wp:positionV relativeFrom="paragraph">
            <wp:posOffset>-173355</wp:posOffset>
          </wp:positionV>
          <wp:extent cx="3981450" cy="919480"/>
          <wp:effectExtent l="0" t="0" r="0" b="0"/>
          <wp:wrapTight wrapText="bothSides">
            <wp:wrapPolygon edited="0">
              <wp:start x="0" y="0"/>
              <wp:lineTo x="0" y="21033"/>
              <wp:lineTo x="21497" y="21033"/>
              <wp:lineTo x="2149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51"/>
                  <a:stretch/>
                </pic:blipFill>
                <pic:spPr bwMode="auto">
                  <a:xfrm>
                    <a:off x="0" y="0"/>
                    <a:ext cx="3981450" cy="919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9F8" w:rsidRPr="00D67424">
      <w:rPr>
        <w:b/>
        <w:sz w:val="56"/>
        <w:szCs w:val="56"/>
      </w:rPr>
      <w:t xml:space="preserve"> </w:t>
    </w:r>
    <w:r w:rsidR="00857676">
      <w:rPr>
        <w:b/>
        <w:sz w:val="56"/>
        <w:szCs w:val="56"/>
        <w:u w:val="single"/>
      </w:rPr>
      <w:t>Science</w:t>
    </w:r>
    <w:r w:rsidR="005D6106" w:rsidRPr="00D67424">
      <w:rPr>
        <w:b/>
        <w:sz w:val="56"/>
        <w:szCs w:val="56"/>
        <w:u w:val="single"/>
      </w:rPr>
      <w:t xml:space="preserve"> </w:t>
    </w:r>
  </w:p>
  <w:p w14:paraId="79C132F5" w14:textId="40ACDE12" w:rsidR="005278C8" w:rsidRPr="00D67424" w:rsidRDefault="00D67424" w:rsidP="00D67424">
    <w:pPr>
      <w:pStyle w:val="Header"/>
      <w:jc w:val="center"/>
      <w:rPr>
        <w:b/>
        <w:sz w:val="56"/>
        <w:szCs w:val="56"/>
      </w:rPr>
    </w:pPr>
    <w:r w:rsidRPr="00D67424">
      <w:rPr>
        <w:b/>
        <w:sz w:val="56"/>
        <w:szCs w:val="56"/>
      </w:rPr>
      <w:t>Embedded</w:t>
    </w:r>
    <w:r w:rsidR="00776207" w:rsidRPr="00D67424">
      <w:rPr>
        <w:b/>
        <w:sz w:val="56"/>
        <w:szCs w:val="56"/>
      </w:rPr>
      <w:t xml:space="preserve"> </w:t>
    </w:r>
    <w:r w:rsidR="005D6106" w:rsidRPr="00D67424">
      <w:rPr>
        <w:b/>
        <w:sz w:val="56"/>
        <w:szCs w:val="56"/>
      </w:rPr>
      <w:t>Knowledge</w:t>
    </w:r>
    <w:r w:rsidR="00E03AAF" w:rsidRPr="00D67424">
      <w:rPr>
        <w:b/>
        <w:sz w:val="56"/>
        <w:szCs w:val="56"/>
      </w:rPr>
      <w:t xml:space="preserve"> </w:t>
    </w:r>
  </w:p>
  <w:p w14:paraId="03CCDBF7" w14:textId="77777777" w:rsidR="003939F8" w:rsidRDefault="003939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427"/>
    <w:multiLevelType w:val="hybridMultilevel"/>
    <w:tmpl w:val="92FAE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7524D"/>
    <w:multiLevelType w:val="hybridMultilevel"/>
    <w:tmpl w:val="371CA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01550"/>
    <w:multiLevelType w:val="hybridMultilevel"/>
    <w:tmpl w:val="B3BC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24F08"/>
    <w:multiLevelType w:val="hybridMultilevel"/>
    <w:tmpl w:val="77684DDE"/>
    <w:lvl w:ilvl="0" w:tplc="CAB65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D7EAC"/>
    <w:multiLevelType w:val="hybridMultilevel"/>
    <w:tmpl w:val="C0B8D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1132D"/>
    <w:multiLevelType w:val="hybridMultilevel"/>
    <w:tmpl w:val="B32C5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D11F9"/>
    <w:multiLevelType w:val="multilevel"/>
    <w:tmpl w:val="57A238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D8B13A8"/>
    <w:multiLevelType w:val="hybridMultilevel"/>
    <w:tmpl w:val="92264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81D47"/>
    <w:multiLevelType w:val="hybridMultilevel"/>
    <w:tmpl w:val="EBCEC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F338C"/>
    <w:multiLevelType w:val="hybridMultilevel"/>
    <w:tmpl w:val="E42C0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6493B"/>
    <w:multiLevelType w:val="hybridMultilevel"/>
    <w:tmpl w:val="267A5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50DD6"/>
    <w:multiLevelType w:val="hybridMultilevel"/>
    <w:tmpl w:val="0004F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13D6B"/>
    <w:multiLevelType w:val="hybridMultilevel"/>
    <w:tmpl w:val="D2EC3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8399D"/>
    <w:multiLevelType w:val="multilevel"/>
    <w:tmpl w:val="14EE4C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E4F0D4B"/>
    <w:multiLevelType w:val="multilevel"/>
    <w:tmpl w:val="73D41BF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color w:val="5B5BA5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40C50EF8"/>
    <w:multiLevelType w:val="hybridMultilevel"/>
    <w:tmpl w:val="E8B27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AE5891"/>
    <w:multiLevelType w:val="multilevel"/>
    <w:tmpl w:val="1C86B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3C80C99"/>
    <w:multiLevelType w:val="hybridMultilevel"/>
    <w:tmpl w:val="D38A0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5516E"/>
    <w:multiLevelType w:val="hybridMultilevel"/>
    <w:tmpl w:val="61FC86F6"/>
    <w:lvl w:ilvl="0" w:tplc="CAB65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C181E"/>
    <w:multiLevelType w:val="hybridMultilevel"/>
    <w:tmpl w:val="CA827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4545A"/>
    <w:multiLevelType w:val="multilevel"/>
    <w:tmpl w:val="B21C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4218EC"/>
    <w:multiLevelType w:val="hybridMultilevel"/>
    <w:tmpl w:val="AE5ED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80BC1"/>
    <w:multiLevelType w:val="multilevel"/>
    <w:tmpl w:val="436C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82F4D3F"/>
    <w:multiLevelType w:val="multilevel"/>
    <w:tmpl w:val="4CEC4A2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color w:val="5B5BA5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59707495"/>
    <w:multiLevelType w:val="hybridMultilevel"/>
    <w:tmpl w:val="C4DA7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115AB0"/>
    <w:multiLevelType w:val="multilevel"/>
    <w:tmpl w:val="991EA0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14D0AF2"/>
    <w:multiLevelType w:val="hybridMultilevel"/>
    <w:tmpl w:val="16B0A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02313"/>
    <w:multiLevelType w:val="hybridMultilevel"/>
    <w:tmpl w:val="7370F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7650D"/>
    <w:multiLevelType w:val="hybridMultilevel"/>
    <w:tmpl w:val="782CC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B5AC1"/>
    <w:multiLevelType w:val="hybridMultilevel"/>
    <w:tmpl w:val="ADC03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D64A2"/>
    <w:multiLevelType w:val="hybridMultilevel"/>
    <w:tmpl w:val="C51AF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C0D70"/>
    <w:multiLevelType w:val="multilevel"/>
    <w:tmpl w:val="64EE6A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D5B092C"/>
    <w:multiLevelType w:val="hybridMultilevel"/>
    <w:tmpl w:val="1390D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233BD"/>
    <w:multiLevelType w:val="hybridMultilevel"/>
    <w:tmpl w:val="0F6E4C44"/>
    <w:lvl w:ilvl="0" w:tplc="CAB65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741DCC"/>
    <w:multiLevelType w:val="multilevel"/>
    <w:tmpl w:val="C768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96118E"/>
    <w:multiLevelType w:val="hybridMultilevel"/>
    <w:tmpl w:val="3CC81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CD524A"/>
    <w:multiLevelType w:val="hybridMultilevel"/>
    <w:tmpl w:val="61DA7774"/>
    <w:lvl w:ilvl="0" w:tplc="CAB65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36D33"/>
    <w:multiLevelType w:val="hybridMultilevel"/>
    <w:tmpl w:val="3F54C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F040B"/>
    <w:multiLevelType w:val="hybridMultilevel"/>
    <w:tmpl w:val="7F0C9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1B032C"/>
    <w:multiLevelType w:val="hybridMultilevel"/>
    <w:tmpl w:val="619E4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4DD16">
      <w:numFmt w:val="bullet"/>
      <w:lvlText w:val="•"/>
      <w:lvlJc w:val="left"/>
      <w:pPr>
        <w:ind w:left="1440" w:hanging="360"/>
      </w:pPr>
      <w:rPr>
        <w:rFonts w:ascii="Comic Sans MS" w:eastAsia="Century Gothic" w:hAnsi="Comic Sans MS" w:cs="Century Gothic" w:hint="default"/>
      </w:rPr>
    </w:lvl>
    <w:lvl w:ilvl="2" w:tplc="85B28DE2">
      <w:numFmt w:val="bullet"/>
      <w:lvlText w:val="-"/>
      <w:lvlJc w:val="left"/>
      <w:pPr>
        <w:ind w:left="2160" w:hanging="360"/>
      </w:pPr>
      <w:rPr>
        <w:rFonts w:ascii="Comic Sans MS" w:eastAsia="Century Gothic" w:hAnsi="Comic Sans MS" w:cs="Century Gothic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84A3E"/>
    <w:multiLevelType w:val="multilevel"/>
    <w:tmpl w:val="E54E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4"/>
  </w:num>
  <w:num w:numId="4">
    <w:abstractNumId w:val="23"/>
  </w:num>
  <w:num w:numId="5">
    <w:abstractNumId w:val="14"/>
  </w:num>
  <w:num w:numId="6">
    <w:abstractNumId w:val="30"/>
  </w:num>
  <w:num w:numId="7">
    <w:abstractNumId w:val="24"/>
  </w:num>
  <w:num w:numId="8">
    <w:abstractNumId w:val="7"/>
  </w:num>
  <w:num w:numId="9">
    <w:abstractNumId w:val="35"/>
  </w:num>
  <w:num w:numId="10">
    <w:abstractNumId w:val="19"/>
  </w:num>
  <w:num w:numId="11">
    <w:abstractNumId w:val="27"/>
  </w:num>
  <w:num w:numId="12">
    <w:abstractNumId w:val="36"/>
  </w:num>
  <w:num w:numId="13">
    <w:abstractNumId w:val="9"/>
  </w:num>
  <w:num w:numId="14">
    <w:abstractNumId w:val="38"/>
  </w:num>
  <w:num w:numId="15">
    <w:abstractNumId w:val="3"/>
  </w:num>
  <w:num w:numId="16">
    <w:abstractNumId w:val="2"/>
  </w:num>
  <w:num w:numId="17">
    <w:abstractNumId w:val="33"/>
  </w:num>
  <w:num w:numId="18">
    <w:abstractNumId w:val="11"/>
  </w:num>
  <w:num w:numId="19">
    <w:abstractNumId w:val="18"/>
  </w:num>
  <w:num w:numId="20">
    <w:abstractNumId w:val="29"/>
  </w:num>
  <w:num w:numId="21">
    <w:abstractNumId w:val="4"/>
  </w:num>
  <w:num w:numId="22">
    <w:abstractNumId w:val="10"/>
  </w:num>
  <w:num w:numId="23">
    <w:abstractNumId w:val="1"/>
  </w:num>
  <w:num w:numId="24">
    <w:abstractNumId w:val="8"/>
  </w:num>
  <w:num w:numId="25">
    <w:abstractNumId w:val="37"/>
  </w:num>
  <w:num w:numId="26">
    <w:abstractNumId w:val="28"/>
  </w:num>
  <w:num w:numId="27">
    <w:abstractNumId w:val="32"/>
  </w:num>
  <w:num w:numId="28">
    <w:abstractNumId w:val="26"/>
  </w:num>
  <w:num w:numId="29">
    <w:abstractNumId w:val="17"/>
  </w:num>
  <w:num w:numId="30">
    <w:abstractNumId w:val="12"/>
  </w:num>
  <w:num w:numId="31">
    <w:abstractNumId w:val="0"/>
  </w:num>
  <w:num w:numId="32">
    <w:abstractNumId w:val="21"/>
  </w:num>
  <w:num w:numId="33">
    <w:abstractNumId w:val="15"/>
  </w:num>
  <w:num w:numId="34">
    <w:abstractNumId w:val="39"/>
  </w:num>
  <w:num w:numId="35">
    <w:abstractNumId w:val="6"/>
  </w:num>
  <w:num w:numId="36">
    <w:abstractNumId w:val="25"/>
  </w:num>
  <w:num w:numId="37">
    <w:abstractNumId w:val="31"/>
  </w:num>
  <w:num w:numId="38">
    <w:abstractNumId w:val="16"/>
  </w:num>
  <w:num w:numId="39">
    <w:abstractNumId w:val="22"/>
  </w:num>
  <w:num w:numId="40">
    <w:abstractNumId w:val="13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86"/>
    <w:rsid w:val="00013203"/>
    <w:rsid w:val="00021B76"/>
    <w:rsid w:val="000312E5"/>
    <w:rsid w:val="00031BA0"/>
    <w:rsid w:val="000324D3"/>
    <w:rsid w:val="000332AF"/>
    <w:rsid w:val="00044C96"/>
    <w:rsid w:val="0005398D"/>
    <w:rsid w:val="0007069D"/>
    <w:rsid w:val="00071775"/>
    <w:rsid w:val="0007227E"/>
    <w:rsid w:val="00077DB9"/>
    <w:rsid w:val="0009135E"/>
    <w:rsid w:val="000923DC"/>
    <w:rsid w:val="00095827"/>
    <w:rsid w:val="000A0626"/>
    <w:rsid w:val="000A0DF7"/>
    <w:rsid w:val="000A1EAC"/>
    <w:rsid w:val="000A60E0"/>
    <w:rsid w:val="000C1B9E"/>
    <w:rsid w:val="000D0218"/>
    <w:rsid w:val="000E111A"/>
    <w:rsid w:val="000E1FB2"/>
    <w:rsid w:val="000E3F38"/>
    <w:rsid w:val="000E580A"/>
    <w:rsid w:val="000E7C7F"/>
    <w:rsid w:val="0010219B"/>
    <w:rsid w:val="0011301A"/>
    <w:rsid w:val="00113B51"/>
    <w:rsid w:val="00115379"/>
    <w:rsid w:val="0011624A"/>
    <w:rsid w:val="001222AF"/>
    <w:rsid w:val="00122800"/>
    <w:rsid w:val="00137E39"/>
    <w:rsid w:val="001511B9"/>
    <w:rsid w:val="00153866"/>
    <w:rsid w:val="001539D0"/>
    <w:rsid w:val="00174D76"/>
    <w:rsid w:val="00180D6A"/>
    <w:rsid w:val="001816FF"/>
    <w:rsid w:val="00182145"/>
    <w:rsid w:val="00185EA1"/>
    <w:rsid w:val="0019314C"/>
    <w:rsid w:val="00196902"/>
    <w:rsid w:val="001A0808"/>
    <w:rsid w:val="001B0CA4"/>
    <w:rsid w:val="001B11A8"/>
    <w:rsid w:val="001B2F5A"/>
    <w:rsid w:val="001C2E36"/>
    <w:rsid w:val="001E4D58"/>
    <w:rsid w:val="001F3E16"/>
    <w:rsid w:val="00211A39"/>
    <w:rsid w:val="00233F15"/>
    <w:rsid w:val="0023493B"/>
    <w:rsid w:val="002350F9"/>
    <w:rsid w:val="00236B45"/>
    <w:rsid w:val="002379E2"/>
    <w:rsid w:val="00242367"/>
    <w:rsid w:val="00242895"/>
    <w:rsid w:val="00242C35"/>
    <w:rsid w:val="00252A6E"/>
    <w:rsid w:val="00254716"/>
    <w:rsid w:val="0028064F"/>
    <w:rsid w:val="0028583A"/>
    <w:rsid w:val="00285BDA"/>
    <w:rsid w:val="002869AD"/>
    <w:rsid w:val="002872D4"/>
    <w:rsid w:val="002974F0"/>
    <w:rsid w:val="002B3EA1"/>
    <w:rsid w:val="002C3940"/>
    <w:rsid w:val="002C3DBD"/>
    <w:rsid w:val="002D3FDC"/>
    <w:rsid w:val="002D7948"/>
    <w:rsid w:val="002E4C09"/>
    <w:rsid w:val="002E4E1B"/>
    <w:rsid w:val="003036E8"/>
    <w:rsid w:val="0031523A"/>
    <w:rsid w:val="00317A86"/>
    <w:rsid w:val="00341750"/>
    <w:rsid w:val="00342409"/>
    <w:rsid w:val="0034313A"/>
    <w:rsid w:val="00353809"/>
    <w:rsid w:val="00365A1F"/>
    <w:rsid w:val="00367392"/>
    <w:rsid w:val="00371069"/>
    <w:rsid w:val="00376AF8"/>
    <w:rsid w:val="00380DEF"/>
    <w:rsid w:val="00381ABD"/>
    <w:rsid w:val="00386C9F"/>
    <w:rsid w:val="0039345F"/>
    <w:rsid w:val="003939F8"/>
    <w:rsid w:val="003965C4"/>
    <w:rsid w:val="003A7786"/>
    <w:rsid w:val="003B1E2C"/>
    <w:rsid w:val="003B7167"/>
    <w:rsid w:val="003B77BD"/>
    <w:rsid w:val="003C1D85"/>
    <w:rsid w:val="003C3758"/>
    <w:rsid w:val="003D365F"/>
    <w:rsid w:val="003D664D"/>
    <w:rsid w:val="003E30DB"/>
    <w:rsid w:val="003E527D"/>
    <w:rsid w:val="003E7EC5"/>
    <w:rsid w:val="003F16FB"/>
    <w:rsid w:val="003F21DF"/>
    <w:rsid w:val="003F6BBC"/>
    <w:rsid w:val="0041269C"/>
    <w:rsid w:val="00421543"/>
    <w:rsid w:val="00433174"/>
    <w:rsid w:val="00441D74"/>
    <w:rsid w:val="004577AA"/>
    <w:rsid w:val="004603A2"/>
    <w:rsid w:val="00462D97"/>
    <w:rsid w:val="0046431B"/>
    <w:rsid w:val="0046467C"/>
    <w:rsid w:val="004653D3"/>
    <w:rsid w:val="00474197"/>
    <w:rsid w:val="0048763B"/>
    <w:rsid w:val="00487AEC"/>
    <w:rsid w:val="0049333E"/>
    <w:rsid w:val="00494E18"/>
    <w:rsid w:val="004972FC"/>
    <w:rsid w:val="004B3CC8"/>
    <w:rsid w:val="004B4E0E"/>
    <w:rsid w:val="004C089D"/>
    <w:rsid w:val="004E717A"/>
    <w:rsid w:val="00501A0F"/>
    <w:rsid w:val="005076A8"/>
    <w:rsid w:val="00514F83"/>
    <w:rsid w:val="0051553E"/>
    <w:rsid w:val="00517ED3"/>
    <w:rsid w:val="005278C8"/>
    <w:rsid w:val="00533915"/>
    <w:rsid w:val="005346EE"/>
    <w:rsid w:val="005354CD"/>
    <w:rsid w:val="00536A81"/>
    <w:rsid w:val="005373F9"/>
    <w:rsid w:val="005577E4"/>
    <w:rsid w:val="00557A39"/>
    <w:rsid w:val="00564C52"/>
    <w:rsid w:val="00566C46"/>
    <w:rsid w:val="00571271"/>
    <w:rsid w:val="00587876"/>
    <w:rsid w:val="005A5EF1"/>
    <w:rsid w:val="005A6312"/>
    <w:rsid w:val="005C24A3"/>
    <w:rsid w:val="005C623D"/>
    <w:rsid w:val="005D0AEA"/>
    <w:rsid w:val="005D2C53"/>
    <w:rsid w:val="005D6106"/>
    <w:rsid w:val="005D663C"/>
    <w:rsid w:val="005D7D39"/>
    <w:rsid w:val="005E5536"/>
    <w:rsid w:val="005F447C"/>
    <w:rsid w:val="005F65D6"/>
    <w:rsid w:val="0060180F"/>
    <w:rsid w:val="00606C91"/>
    <w:rsid w:val="0061286D"/>
    <w:rsid w:val="00624D08"/>
    <w:rsid w:val="006263D6"/>
    <w:rsid w:val="0064236B"/>
    <w:rsid w:val="0064478C"/>
    <w:rsid w:val="0065074B"/>
    <w:rsid w:val="006576F3"/>
    <w:rsid w:val="00661317"/>
    <w:rsid w:val="00665058"/>
    <w:rsid w:val="00666B36"/>
    <w:rsid w:val="00673264"/>
    <w:rsid w:val="00673ACA"/>
    <w:rsid w:val="00673BDE"/>
    <w:rsid w:val="00675A83"/>
    <w:rsid w:val="006770E0"/>
    <w:rsid w:val="006907B2"/>
    <w:rsid w:val="0069290B"/>
    <w:rsid w:val="0069588C"/>
    <w:rsid w:val="006A3AD8"/>
    <w:rsid w:val="006A479D"/>
    <w:rsid w:val="006A49FF"/>
    <w:rsid w:val="006B02E5"/>
    <w:rsid w:val="006B3188"/>
    <w:rsid w:val="006B40CC"/>
    <w:rsid w:val="006C0A91"/>
    <w:rsid w:val="006F6B51"/>
    <w:rsid w:val="00707279"/>
    <w:rsid w:val="007235DE"/>
    <w:rsid w:val="00725B58"/>
    <w:rsid w:val="00732AD4"/>
    <w:rsid w:val="007431E8"/>
    <w:rsid w:val="00752924"/>
    <w:rsid w:val="007617F4"/>
    <w:rsid w:val="00766F41"/>
    <w:rsid w:val="00770915"/>
    <w:rsid w:val="007725EC"/>
    <w:rsid w:val="00776207"/>
    <w:rsid w:val="00782741"/>
    <w:rsid w:val="007843C3"/>
    <w:rsid w:val="00784E8A"/>
    <w:rsid w:val="00787ED6"/>
    <w:rsid w:val="007A288F"/>
    <w:rsid w:val="007C2E80"/>
    <w:rsid w:val="007C6BBF"/>
    <w:rsid w:val="007D4A4F"/>
    <w:rsid w:val="007E1455"/>
    <w:rsid w:val="007E1CAE"/>
    <w:rsid w:val="007E4E47"/>
    <w:rsid w:val="007E7269"/>
    <w:rsid w:val="00800E2A"/>
    <w:rsid w:val="00802E0D"/>
    <w:rsid w:val="00803D32"/>
    <w:rsid w:val="00813905"/>
    <w:rsid w:val="0081473D"/>
    <w:rsid w:val="00817666"/>
    <w:rsid w:val="0082057E"/>
    <w:rsid w:val="0082573D"/>
    <w:rsid w:val="00830C19"/>
    <w:rsid w:val="00837048"/>
    <w:rsid w:val="00846D2E"/>
    <w:rsid w:val="00851DB6"/>
    <w:rsid w:val="00857676"/>
    <w:rsid w:val="008600D3"/>
    <w:rsid w:val="0086717F"/>
    <w:rsid w:val="008742D7"/>
    <w:rsid w:val="00881799"/>
    <w:rsid w:val="00887C36"/>
    <w:rsid w:val="008907CD"/>
    <w:rsid w:val="00890ED4"/>
    <w:rsid w:val="008B32A7"/>
    <w:rsid w:val="008B4467"/>
    <w:rsid w:val="008C0944"/>
    <w:rsid w:val="008C1DAD"/>
    <w:rsid w:val="008D75DF"/>
    <w:rsid w:val="008E1E35"/>
    <w:rsid w:val="008E4E1B"/>
    <w:rsid w:val="008E5611"/>
    <w:rsid w:val="008E6BC9"/>
    <w:rsid w:val="008E7FD5"/>
    <w:rsid w:val="008F03AC"/>
    <w:rsid w:val="008F256F"/>
    <w:rsid w:val="008F7629"/>
    <w:rsid w:val="00912358"/>
    <w:rsid w:val="00925066"/>
    <w:rsid w:val="0093239D"/>
    <w:rsid w:val="00935F5F"/>
    <w:rsid w:val="009365AC"/>
    <w:rsid w:val="009663C9"/>
    <w:rsid w:val="0097315D"/>
    <w:rsid w:val="0097409A"/>
    <w:rsid w:val="00982D5E"/>
    <w:rsid w:val="009853B6"/>
    <w:rsid w:val="00987897"/>
    <w:rsid w:val="00991B9E"/>
    <w:rsid w:val="009A0E8F"/>
    <w:rsid w:val="009A206D"/>
    <w:rsid w:val="009A3BCD"/>
    <w:rsid w:val="009A572E"/>
    <w:rsid w:val="009B052F"/>
    <w:rsid w:val="009B11B7"/>
    <w:rsid w:val="009B2E18"/>
    <w:rsid w:val="009B3DEF"/>
    <w:rsid w:val="009B4982"/>
    <w:rsid w:val="009B50EB"/>
    <w:rsid w:val="009C2013"/>
    <w:rsid w:val="009C4A47"/>
    <w:rsid w:val="009C6F52"/>
    <w:rsid w:val="009D7C60"/>
    <w:rsid w:val="009E0864"/>
    <w:rsid w:val="009F09AD"/>
    <w:rsid w:val="009F2CEC"/>
    <w:rsid w:val="009F7B42"/>
    <w:rsid w:val="00A049D5"/>
    <w:rsid w:val="00A13C24"/>
    <w:rsid w:val="00A21435"/>
    <w:rsid w:val="00A27ED9"/>
    <w:rsid w:val="00A33C0D"/>
    <w:rsid w:val="00A36746"/>
    <w:rsid w:val="00A416DA"/>
    <w:rsid w:val="00A475F0"/>
    <w:rsid w:val="00A51432"/>
    <w:rsid w:val="00A565D7"/>
    <w:rsid w:val="00A60C4C"/>
    <w:rsid w:val="00A67625"/>
    <w:rsid w:val="00A713A6"/>
    <w:rsid w:val="00A725F8"/>
    <w:rsid w:val="00A80B52"/>
    <w:rsid w:val="00AA47E6"/>
    <w:rsid w:val="00AA5D78"/>
    <w:rsid w:val="00AA6319"/>
    <w:rsid w:val="00AA7F5B"/>
    <w:rsid w:val="00AB2E3E"/>
    <w:rsid w:val="00AB32BD"/>
    <w:rsid w:val="00AB5C77"/>
    <w:rsid w:val="00AB6CA0"/>
    <w:rsid w:val="00AB6E90"/>
    <w:rsid w:val="00AC5E64"/>
    <w:rsid w:val="00AC630F"/>
    <w:rsid w:val="00AD296C"/>
    <w:rsid w:val="00AD6C5E"/>
    <w:rsid w:val="00AE6090"/>
    <w:rsid w:val="00AE6390"/>
    <w:rsid w:val="00AF4FC7"/>
    <w:rsid w:val="00B0181C"/>
    <w:rsid w:val="00B02553"/>
    <w:rsid w:val="00B104AC"/>
    <w:rsid w:val="00B317E2"/>
    <w:rsid w:val="00B343D8"/>
    <w:rsid w:val="00B405DB"/>
    <w:rsid w:val="00B409A4"/>
    <w:rsid w:val="00B47B46"/>
    <w:rsid w:val="00B50063"/>
    <w:rsid w:val="00B51D47"/>
    <w:rsid w:val="00B57729"/>
    <w:rsid w:val="00B626C6"/>
    <w:rsid w:val="00B62DAD"/>
    <w:rsid w:val="00B710F1"/>
    <w:rsid w:val="00B74E52"/>
    <w:rsid w:val="00B82E8D"/>
    <w:rsid w:val="00B84364"/>
    <w:rsid w:val="00BA2012"/>
    <w:rsid w:val="00BA6CA7"/>
    <w:rsid w:val="00BA729B"/>
    <w:rsid w:val="00BB6CE5"/>
    <w:rsid w:val="00BC216E"/>
    <w:rsid w:val="00BD5F44"/>
    <w:rsid w:val="00BE196C"/>
    <w:rsid w:val="00BE21AB"/>
    <w:rsid w:val="00BE296B"/>
    <w:rsid w:val="00BF5CC4"/>
    <w:rsid w:val="00C07B0E"/>
    <w:rsid w:val="00C12C87"/>
    <w:rsid w:val="00C169AD"/>
    <w:rsid w:val="00C21AE5"/>
    <w:rsid w:val="00C27E17"/>
    <w:rsid w:val="00C31D8E"/>
    <w:rsid w:val="00C33280"/>
    <w:rsid w:val="00C35422"/>
    <w:rsid w:val="00C4010B"/>
    <w:rsid w:val="00C41927"/>
    <w:rsid w:val="00C63120"/>
    <w:rsid w:val="00C639F0"/>
    <w:rsid w:val="00C7377D"/>
    <w:rsid w:val="00C75D82"/>
    <w:rsid w:val="00CA0CA8"/>
    <w:rsid w:val="00CA2314"/>
    <w:rsid w:val="00CA3AF7"/>
    <w:rsid w:val="00CA3CF9"/>
    <w:rsid w:val="00CA456E"/>
    <w:rsid w:val="00CB25B2"/>
    <w:rsid w:val="00CB5D97"/>
    <w:rsid w:val="00CB7243"/>
    <w:rsid w:val="00CC0D7C"/>
    <w:rsid w:val="00CC1C8B"/>
    <w:rsid w:val="00CE074A"/>
    <w:rsid w:val="00CE2D98"/>
    <w:rsid w:val="00CE4918"/>
    <w:rsid w:val="00CE700F"/>
    <w:rsid w:val="00CF131A"/>
    <w:rsid w:val="00CF22BC"/>
    <w:rsid w:val="00CF4EC4"/>
    <w:rsid w:val="00CF5F14"/>
    <w:rsid w:val="00CF7C55"/>
    <w:rsid w:val="00D14E0D"/>
    <w:rsid w:val="00D20C4F"/>
    <w:rsid w:val="00D30EF5"/>
    <w:rsid w:val="00D33147"/>
    <w:rsid w:val="00D436CC"/>
    <w:rsid w:val="00D44C06"/>
    <w:rsid w:val="00D51B0F"/>
    <w:rsid w:val="00D67424"/>
    <w:rsid w:val="00D67C62"/>
    <w:rsid w:val="00D7365C"/>
    <w:rsid w:val="00D80F4A"/>
    <w:rsid w:val="00D92BA1"/>
    <w:rsid w:val="00DB0FED"/>
    <w:rsid w:val="00DB3E44"/>
    <w:rsid w:val="00DB4289"/>
    <w:rsid w:val="00DB44F7"/>
    <w:rsid w:val="00DC090D"/>
    <w:rsid w:val="00DC7690"/>
    <w:rsid w:val="00DD1401"/>
    <w:rsid w:val="00DD4ECA"/>
    <w:rsid w:val="00DF2472"/>
    <w:rsid w:val="00DF48AE"/>
    <w:rsid w:val="00DF6B68"/>
    <w:rsid w:val="00DF7591"/>
    <w:rsid w:val="00E00C78"/>
    <w:rsid w:val="00E03AAF"/>
    <w:rsid w:val="00E04FF9"/>
    <w:rsid w:val="00E0517E"/>
    <w:rsid w:val="00E11C1E"/>
    <w:rsid w:val="00E147D5"/>
    <w:rsid w:val="00E3662A"/>
    <w:rsid w:val="00E41C00"/>
    <w:rsid w:val="00E43F20"/>
    <w:rsid w:val="00E52704"/>
    <w:rsid w:val="00E53D62"/>
    <w:rsid w:val="00E547AE"/>
    <w:rsid w:val="00E57C61"/>
    <w:rsid w:val="00E57FF1"/>
    <w:rsid w:val="00E63B16"/>
    <w:rsid w:val="00E64E16"/>
    <w:rsid w:val="00E6589D"/>
    <w:rsid w:val="00E67AAB"/>
    <w:rsid w:val="00E742DB"/>
    <w:rsid w:val="00E7496A"/>
    <w:rsid w:val="00E82404"/>
    <w:rsid w:val="00E86FD4"/>
    <w:rsid w:val="00E92F87"/>
    <w:rsid w:val="00E93777"/>
    <w:rsid w:val="00EA72E1"/>
    <w:rsid w:val="00EB450A"/>
    <w:rsid w:val="00EC5AF8"/>
    <w:rsid w:val="00EC689B"/>
    <w:rsid w:val="00ED408C"/>
    <w:rsid w:val="00ED6D2E"/>
    <w:rsid w:val="00EF0336"/>
    <w:rsid w:val="00EF31BE"/>
    <w:rsid w:val="00EF3C49"/>
    <w:rsid w:val="00EF73DE"/>
    <w:rsid w:val="00EF7C91"/>
    <w:rsid w:val="00F0350D"/>
    <w:rsid w:val="00F127F7"/>
    <w:rsid w:val="00F13572"/>
    <w:rsid w:val="00F14FCE"/>
    <w:rsid w:val="00F22468"/>
    <w:rsid w:val="00F256A8"/>
    <w:rsid w:val="00F26E59"/>
    <w:rsid w:val="00F30D72"/>
    <w:rsid w:val="00F440F9"/>
    <w:rsid w:val="00F5214C"/>
    <w:rsid w:val="00F54206"/>
    <w:rsid w:val="00F6403C"/>
    <w:rsid w:val="00F64AB7"/>
    <w:rsid w:val="00F713C9"/>
    <w:rsid w:val="00F81524"/>
    <w:rsid w:val="00F81C41"/>
    <w:rsid w:val="00F820DD"/>
    <w:rsid w:val="00F85038"/>
    <w:rsid w:val="00F8740E"/>
    <w:rsid w:val="00F91588"/>
    <w:rsid w:val="00F91C9F"/>
    <w:rsid w:val="00F94C0C"/>
    <w:rsid w:val="00FA42EA"/>
    <w:rsid w:val="00FA4976"/>
    <w:rsid w:val="00FA7E31"/>
    <w:rsid w:val="00FB4A64"/>
    <w:rsid w:val="00FC1A97"/>
    <w:rsid w:val="00FD2E9B"/>
    <w:rsid w:val="00F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083A1"/>
  <w15:chartTrackingRefBased/>
  <w15:docId w15:val="{D1EC8CE4-79C6-48EA-A0EB-B7545FD2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D6C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8C8"/>
  </w:style>
  <w:style w:type="paragraph" w:styleId="Footer">
    <w:name w:val="footer"/>
    <w:basedOn w:val="Normal"/>
    <w:link w:val="FooterChar"/>
    <w:uiPriority w:val="99"/>
    <w:unhideWhenUsed/>
    <w:rsid w:val="0052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8C8"/>
  </w:style>
  <w:style w:type="character" w:styleId="Strong">
    <w:name w:val="Strong"/>
    <w:basedOn w:val="DefaultParagraphFont"/>
    <w:uiPriority w:val="22"/>
    <w:qFormat/>
    <w:rsid w:val="000C1B9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AB7"/>
    <w:rPr>
      <w:rFonts w:ascii="Segoe UI" w:hAnsi="Segoe UI" w:cs="Segoe UI"/>
      <w:sz w:val="18"/>
      <w:szCs w:val="18"/>
    </w:rPr>
  </w:style>
  <w:style w:type="paragraph" w:customStyle="1" w:styleId="curriculumlist--item">
    <w:name w:val="curriculum__list--item"/>
    <w:basedOn w:val="Normal"/>
    <w:rsid w:val="0051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17ED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D6C5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F13572"/>
    <w:pPr>
      <w:spacing w:after="200" w:line="276" w:lineRule="auto"/>
      <w:ind w:left="720"/>
      <w:contextualSpacing/>
    </w:pPr>
  </w:style>
  <w:style w:type="paragraph" w:customStyle="1" w:styleId="paragraph">
    <w:name w:val="paragraph"/>
    <w:basedOn w:val="Normal"/>
    <w:rsid w:val="00EF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F3C49"/>
  </w:style>
  <w:style w:type="character" w:customStyle="1" w:styleId="eop">
    <w:name w:val="eop"/>
    <w:basedOn w:val="DefaultParagraphFont"/>
    <w:rsid w:val="00EF3C49"/>
  </w:style>
  <w:style w:type="paragraph" w:customStyle="1" w:styleId="TableParagraph">
    <w:name w:val="Table Paragraph"/>
    <w:basedOn w:val="Normal"/>
    <w:uiPriority w:val="1"/>
    <w:qFormat/>
    <w:rsid w:val="0010219B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6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8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0B5A99064B744B2F6F5B8DDFD2DFA" ma:contentTypeVersion="16" ma:contentTypeDescription="Create a new document." ma:contentTypeScope="" ma:versionID="90e0f4039e7d7883cb4b213aa5a44194">
  <xsd:schema xmlns:xsd="http://www.w3.org/2001/XMLSchema" xmlns:xs="http://www.w3.org/2001/XMLSchema" xmlns:p="http://schemas.microsoft.com/office/2006/metadata/properties" xmlns:ns3="101ec56a-a62d-4aa5-b4eb-e273279e236a" xmlns:ns4="9d8ef899-7069-4737-b138-b2a089fad4bb" targetNamespace="http://schemas.microsoft.com/office/2006/metadata/properties" ma:root="true" ma:fieldsID="4a8db8841beadd9ca32ebd26345527f2" ns3:_="" ns4:_="">
    <xsd:import namespace="101ec56a-a62d-4aa5-b4eb-e273279e236a"/>
    <xsd:import namespace="9d8ef899-7069-4737-b138-b2a089fad4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ec56a-a62d-4aa5-b4eb-e273279e2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ef899-7069-4737-b138-b2a089fad4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1ec56a-a62d-4aa5-b4eb-e273279e236a" xsi:nil="true"/>
  </documentManagement>
</p:properties>
</file>

<file path=customXml/itemProps1.xml><?xml version="1.0" encoding="utf-8"?>
<ds:datastoreItem xmlns:ds="http://schemas.openxmlformats.org/officeDocument/2006/customXml" ds:itemID="{C2861E3B-A64A-470D-BD21-C7CA693EF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ec56a-a62d-4aa5-b4eb-e273279e236a"/>
    <ds:schemaRef ds:uri="9d8ef899-7069-4737-b138-b2a089fad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6E556-D45F-4B94-A887-316D4DFCA5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14B1D-E72C-497F-837A-4D9FFBB68416}">
  <ds:schemaRefs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101ec56a-a62d-4aa5-b4eb-e273279e236a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9d8ef899-7069-4737-b138-b2a089fad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Lilley</dc:creator>
  <cp:keywords/>
  <dc:description/>
  <cp:lastModifiedBy>Karen McGee</cp:lastModifiedBy>
  <cp:revision>2</cp:revision>
  <cp:lastPrinted>2023-02-01T15:36:00Z</cp:lastPrinted>
  <dcterms:created xsi:type="dcterms:W3CDTF">2025-04-22T14:25:00Z</dcterms:created>
  <dcterms:modified xsi:type="dcterms:W3CDTF">2025-04-22T14:25:00Z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0x01010065D0B5A99064B744B2F6F5B8DDFD2DFA</vt:lpwstr>
  </property>
</Properties>
</file>